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B4AC3" w14:textId="77777777" w:rsidR="00E32166" w:rsidRPr="003048E4" w:rsidRDefault="00F23381" w:rsidP="00E32166">
      <w:pPr>
        <w:rPr>
          <w:rFonts w:ascii="Arial" w:hAnsi="Arial" w:cs="Arial"/>
          <w:b/>
          <w:sz w:val="100"/>
        </w:rPr>
      </w:pPr>
      <w:r w:rsidRPr="003048E4">
        <w:rPr>
          <w:rFonts w:ascii="Arial" w:hAnsi="Arial" w:cs="Arial"/>
          <w:noProof/>
          <w:snapToGrid/>
        </w:rPr>
        <w:pict w14:anchorId="60810E98">
          <v:rect id="Rectangle 1" o:spid="_x0000_s2050" style="position:absolute;margin-left:56.55pt;margin-top:36pt;width:6.45pt;height:10in;z-index:-1;visibility:visible;mso-position-horizontal-relative:page;mso-position-vertical-relative:page" o:allowincell="f" fillcolor="#0070c0" stroked="f" strokeweight="0">
            <w10:wrap anchorx="page" anchory="page"/>
            <w10:anchorlock/>
          </v:rect>
        </w:pict>
      </w:r>
      <w:smartTag w:uri="urn:schemas-microsoft-com:office:smarttags" w:element="place">
        <w:smartTag w:uri="urn:schemas-microsoft-com:office:smarttags" w:element="State">
          <w:r w:rsidR="00E32166" w:rsidRPr="003048E4">
            <w:rPr>
              <w:rFonts w:ascii="Arial" w:hAnsi="Arial" w:cs="Arial"/>
              <w:b/>
              <w:sz w:val="100"/>
            </w:rPr>
            <w:t>North Carolina</w:t>
          </w:r>
        </w:smartTag>
      </w:smartTag>
      <w:r w:rsidR="00E32166" w:rsidRPr="003048E4">
        <w:rPr>
          <w:rFonts w:ascii="Arial" w:hAnsi="Arial" w:cs="Arial"/>
          <w:b/>
          <w:sz w:val="100"/>
        </w:rPr>
        <w:t xml:space="preserve"> </w:t>
      </w:r>
    </w:p>
    <w:p w14:paraId="4C8024B5" w14:textId="77777777" w:rsidR="00E32166" w:rsidRPr="003048E4" w:rsidRDefault="00E32166" w:rsidP="00E32166">
      <w:pPr>
        <w:rPr>
          <w:rFonts w:ascii="Arial" w:hAnsi="Arial" w:cs="Arial"/>
          <w:b/>
          <w:sz w:val="100"/>
        </w:rPr>
      </w:pPr>
      <w:r w:rsidRPr="003048E4">
        <w:rPr>
          <w:rFonts w:ascii="Arial" w:hAnsi="Arial" w:cs="Arial"/>
          <w:b/>
          <w:sz w:val="100"/>
        </w:rPr>
        <w:t xml:space="preserve">Future </w:t>
      </w:r>
    </w:p>
    <w:p w14:paraId="6B0D15FC" w14:textId="77777777" w:rsidR="00E32166" w:rsidRPr="003048E4" w:rsidRDefault="00E32166" w:rsidP="00E32166">
      <w:pPr>
        <w:rPr>
          <w:rFonts w:ascii="Arial" w:hAnsi="Arial" w:cs="Arial"/>
          <w:b/>
          <w:sz w:val="100"/>
        </w:rPr>
      </w:pPr>
      <w:r w:rsidRPr="003048E4">
        <w:rPr>
          <w:rFonts w:ascii="Arial" w:hAnsi="Arial" w:cs="Arial"/>
          <w:b/>
          <w:sz w:val="100"/>
        </w:rPr>
        <w:t>Business</w:t>
      </w:r>
    </w:p>
    <w:p w14:paraId="70114367" w14:textId="77777777" w:rsidR="00E32166" w:rsidRPr="003048E4" w:rsidRDefault="00E32166" w:rsidP="00E32166">
      <w:pPr>
        <w:rPr>
          <w:rFonts w:ascii="Arial" w:hAnsi="Arial" w:cs="Arial"/>
          <w:b/>
          <w:sz w:val="100"/>
        </w:rPr>
      </w:pPr>
      <w:r w:rsidRPr="003048E4">
        <w:rPr>
          <w:rFonts w:ascii="Arial" w:hAnsi="Arial" w:cs="Arial"/>
          <w:b/>
          <w:sz w:val="100"/>
        </w:rPr>
        <w:t>Leaders</w:t>
      </w:r>
    </w:p>
    <w:p w14:paraId="6153C51F" w14:textId="77777777" w:rsidR="00E32166" w:rsidRPr="003048E4" w:rsidRDefault="00E32166" w:rsidP="00E32166">
      <w:pPr>
        <w:rPr>
          <w:rFonts w:ascii="Arial" w:hAnsi="Arial" w:cs="Arial"/>
          <w:b/>
          <w:sz w:val="100"/>
        </w:rPr>
      </w:pPr>
      <w:r w:rsidRPr="003048E4">
        <w:rPr>
          <w:rFonts w:ascii="Arial" w:hAnsi="Arial" w:cs="Arial"/>
          <w:b/>
          <w:sz w:val="100"/>
        </w:rPr>
        <w:t>of</w:t>
      </w:r>
    </w:p>
    <w:p w14:paraId="65BE1618" w14:textId="77777777" w:rsidR="00E32166" w:rsidRPr="003048E4" w:rsidRDefault="00E32166" w:rsidP="00E32166">
      <w:pPr>
        <w:rPr>
          <w:rFonts w:ascii="Arial" w:hAnsi="Arial" w:cs="Arial"/>
          <w:b/>
          <w:sz w:val="100"/>
        </w:rPr>
      </w:pPr>
      <w:smartTag w:uri="urn:schemas-microsoft-com:office:smarttags" w:element="place">
        <w:smartTag w:uri="urn:schemas-microsoft-com:office:smarttags" w:element="country-region">
          <w:r w:rsidRPr="003048E4">
            <w:rPr>
              <w:rFonts w:ascii="Arial" w:hAnsi="Arial" w:cs="Arial"/>
              <w:b/>
              <w:sz w:val="100"/>
            </w:rPr>
            <w:t>America</w:t>
          </w:r>
        </w:smartTag>
      </w:smartTag>
    </w:p>
    <w:p w14:paraId="48627CC5" w14:textId="77777777" w:rsidR="00E32166" w:rsidRPr="003048E4" w:rsidRDefault="00E32166" w:rsidP="00E32166">
      <w:pPr>
        <w:rPr>
          <w:rFonts w:ascii="Arial" w:hAnsi="Arial" w:cs="Arial"/>
          <w:b/>
          <w:sz w:val="100"/>
        </w:rPr>
      </w:pPr>
      <w:r w:rsidRPr="003048E4">
        <w:rPr>
          <w:rFonts w:ascii="Arial" w:hAnsi="Arial" w:cs="Arial"/>
          <w:b/>
        </w:rPr>
        <w:t>FUTURE BUSINESS LEADERS OF AMERICA</w:t>
      </w:r>
      <w:r w:rsidR="00263AE2" w:rsidRPr="003048E4">
        <w:rPr>
          <w:rFonts w:ascii="Arial" w:hAnsi="Arial" w:cs="Arial"/>
          <w:b/>
        </w:rPr>
        <w:t xml:space="preserve">, Inc. </w:t>
      </w:r>
    </w:p>
    <w:p w14:paraId="05597A8B" w14:textId="77777777" w:rsidR="00E32166" w:rsidRPr="003048E4" w:rsidRDefault="00E32166" w:rsidP="00E32166">
      <w:pPr>
        <w:rPr>
          <w:rFonts w:ascii="Arial" w:hAnsi="Arial" w:cs="Arial"/>
          <w:b/>
          <w:sz w:val="100"/>
        </w:rPr>
      </w:pPr>
    </w:p>
    <w:p w14:paraId="54BEEC54" w14:textId="77777777" w:rsidR="00E32166" w:rsidRPr="003048E4" w:rsidRDefault="00E32166" w:rsidP="00E32166">
      <w:pPr>
        <w:rPr>
          <w:rFonts w:ascii="Arial" w:hAnsi="Arial" w:cs="Arial"/>
          <w:b/>
        </w:rPr>
      </w:pPr>
    </w:p>
    <w:p w14:paraId="3B7D3772" w14:textId="77777777" w:rsidR="00E32166" w:rsidRPr="003048E4" w:rsidRDefault="00E32166" w:rsidP="00E32166">
      <w:pPr>
        <w:rPr>
          <w:rFonts w:ascii="Arial" w:hAnsi="Arial" w:cs="Arial"/>
          <w:b/>
        </w:rPr>
      </w:pPr>
    </w:p>
    <w:p w14:paraId="4DC4DD97" w14:textId="77777777" w:rsidR="00E32166" w:rsidRPr="003048E4" w:rsidRDefault="00E32166" w:rsidP="00E32166">
      <w:pPr>
        <w:rPr>
          <w:rFonts w:ascii="Arial" w:hAnsi="Arial" w:cs="Arial"/>
          <w:b/>
        </w:rPr>
      </w:pPr>
    </w:p>
    <w:p w14:paraId="1475C725" w14:textId="77777777" w:rsidR="00E32166" w:rsidRPr="003048E4" w:rsidRDefault="00E32166" w:rsidP="00E32166">
      <w:pPr>
        <w:tabs>
          <w:tab w:val="right" w:pos="9360"/>
        </w:tabs>
        <w:rPr>
          <w:rFonts w:ascii="Arial" w:hAnsi="Arial" w:cs="Arial"/>
          <w:b/>
          <w:sz w:val="80"/>
        </w:rPr>
      </w:pPr>
      <w:r w:rsidRPr="003048E4">
        <w:rPr>
          <w:rFonts w:ascii="Arial" w:hAnsi="Arial" w:cs="Arial"/>
          <w:b/>
        </w:rPr>
        <w:tab/>
      </w:r>
      <w:r w:rsidRPr="003048E4">
        <w:rPr>
          <w:rFonts w:ascii="Arial" w:hAnsi="Arial" w:cs="Arial"/>
          <w:b/>
          <w:sz w:val="70"/>
        </w:rPr>
        <w:t>Officer Candidate Guide</w:t>
      </w:r>
    </w:p>
    <w:p w14:paraId="05658F64" w14:textId="77777777" w:rsidR="00E32166" w:rsidRPr="003048E4" w:rsidRDefault="00E32166" w:rsidP="00E32166">
      <w:pPr>
        <w:tabs>
          <w:tab w:val="right" w:pos="9360"/>
        </w:tabs>
        <w:rPr>
          <w:rFonts w:ascii="Arial" w:hAnsi="Arial" w:cs="Arial"/>
          <w:b/>
          <w:sz w:val="70"/>
        </w:rPr>
        <w:sectPr w:rsidR="00E32166" w:rsidRPr="003048E4" w:rsidSect="00E32166">
          <w:footerReference w:type="default" r:id="rId8"/>
          <w:endnotePr>
            <w:numFmt w:val="decimal"/>
          </w:endnotePr>
          <w:pgSz w:w="12240" w:h="15840"/>
          <w:pgMar w:top="1440" w:right="1440" w:bottom="720" w:left="1440" w:header="1440" w:footer="720" w:gutter="0"/>
          <w:cols w:space="720"/>
          <w:formProt w:val="0"/>
          <w:noEndnote/>
          <w:titlePg/>
        </w:sectPr>
      </w:pPr>
      <w:r w:rsidRPr="003048E4">
        <w:rPr>
          <w:rFonts w:ascii="Arial" w:hAnsi="Arial" w:cs="Arial"/>
          <w:b/>
          <w:sz w:val="80"/>
        </w:rPr>
        <w:tab/>
      </w:r>
      <w:r w:rsidRPr="003048E4">
        <w:rPr>
          <w:rFonts w:ascii="Arial" w:hAnsi="Arial" w:cs="Arial"/>
          <w:b/>
          <w:sz w:val="70"/>
        </w:rPr>
        <w:t>20</w:t>
      </w:r>
      <w:r w:rsidR="007E2C24" w:rsidRPr="003048E4">
        <w:rPr>
          <w:rFonts w:ascii="Arial" w:hAnsi="Arial" w:cs="Arial"/>
          <w:b/>
          <w:sz w:val="70"/>
        </w:rPr>
        <w:t>2</w:t>
      </w:r>
      <w:r w:rsidR="003048E4" w:rsidRPr="003048E4">
        <w:rPr>
          <w:rFonts w:ascii="Arial" w:hAnsi="Arial" w:cs="Arial"/>
          <w:b/>
          <w:sz w:val="70"/>
        </w:rPr>
        <w:t>4</w:t>
      </w:r>
      <w:r w:rsidR="003265F3" w:rsidRPr="003048E4">
        <w:rPr>
          <w:rFonts w:ascii="Arial" w:hAnsi="Arial" w:cs="Arial"/>
          <w:b/>
          <w:sz w:val="70"/>
        </w:rPr>
        <w:t>-202</w:t>
      </w:r>
      <w:r w:rsidR="003048E4" w:rsidRPr="003048E4">
        <w:rPr>
          <w:rFonts w:ascii="Arial" w:hAnsi="Arial" w:cs="Arial"/>
          <w:b/>
          <w:sz w:val="70"/>
        </w:rPr>
        <w:t>5</w:t>
      </w:r>
      <w:r w:rsidR="00243EDB" w:rsidRPr="003048E4">
        <w:rPr>
          <w:rFonts w:ascii="Arial" w:hAnsi="Arial" w:cs="Arial"/>
          <w:b/>
          <w:sz w:val="70"/>
        </w:rPr>
        <w:t xml:space="preserve"> </w:t>
      </w:r>
      <w:r w:rsidRPr="003048E4">
        <w:rPr>
          <w:rFonts w:ascii="Arial" w:hAnsi="Arial" w:cs="Arial"/>
          <w:b/>
          <w:sz w:val="70"/>
        </w:rPr>
        <w:t>Edition</w:t>
      </w:r>
    </w:p>
    <w:p w14:paraId="243AA49B" w14:textId="77777777" w:rsidR="00E32166" w:rsidRPr="003048E4" w:rsidRDefault="00E32166" w:rsidP="00E32166">
      <w:pPr>
        <w:rPr>
          <w:rFonts w:ascii="Arial" w:hAnsi="Arial" w:cs="Arial"/>
        </w:rPr>
      </w:pPr>
      <w:r w:rsidRPr="003048E4">
        <w:rPr>
          <w:rFonts w:ascii="Arial" w:hAnsi="Arial" w:cs="Arial"/>
        </w:rPr>
        <w:lastRenderedPageBreak/>
        <w:t>June 2005</w:t>
      </w:r>
    </w:p>
    <w:p w14:paraId="78C98767" w14:textId="77777777" w:rsidR="00E32166" w:rsidRPr="003048E4" w:rsidRDefault="00E32166" w:rsidP="00E32166">
      <w:pPr>
        <w:rPr>
          <w:rFonts w:ascii="Arial" w:hAnsi="Arial" w:cs="Arial"/>
        </w:rPr>
      </w:pPr>
      <w:r w:rsidRPr="003048E4">
        <w:rPr>
          <w:rFonts w:ascii="Arial" w:hAnsi="Arial" w:cs="Arial"/>
        </w:rPr>
        <w:t>Revised June 2006</w:t>
      </w:r>
    </w:p>
    <w:p w14:paraId="665C63FD" w14:textId="77777777" w:rsidR="00E32166" w:rsidRPr="003048E4" w:rsidRDefault="00E32166" w:rsidP="00E32166">
      <w:pPr>
        <w:rPr>
          <w:rFonts w:ascii="Arial" w:hAnsi="Arial" w:cs="Arial"/>
        </w:rPr>
      </w:pPr>
      <w:r w:rsidRPr="003048E4">
        <w:rPr>
          <w:rFonts w:ascii="Arial" w:hAnsi="Arial" w:cs="Arial"/>
        </w:rPr>
        <w:t>Revised July 2011</w:t>
      </w:r>
    </w:p>
    <w:p w14:paraId="0174DE92" w14:textId="77777777" w:rsidR="00AD59AA" w:rsidRPr="003048E4" w:rsidRDefault="0032361B" w:rsidP="00E32166">
      <w:pPr>
        <w:rPr>
          <w:rFonts w:ascii="Arial" w:hAnsi="Arial" w:cs="Arial"/>
        </w:rPr>
      </w:pPr>
      <w:r w:rsidRPr="003048E4">
        <w:rPr>
          <w:rFonts w:ascii="Arial" w:hAnsi="Arial" w:cs="Arial"/>
        </w:rPr>
        <w:t>Revised September 2011</w:t>
      </w:r>
    </w:p>
    <w:p w14:paraId="7B8B2B9A" w14:textId="77777777" w:rsidR="0032361B" w:rsidRPr="003048E4" w:rsidRDefault="0032361B" w:rsidP="00E32166">
      <w:pPr>
        <w:rPr>
          <w:rFonts w:ascii="Arial" w:hAnsi="Arial" w:cs="Arial"/>
        </w:rPr>
      </w:pPr>
      <w:r w:rsidRPr="003048E4">
        <w:rPr>
          <w:rFonts w:ascii="Arial" w:hAnsi="Arial" w:cs="Arial"/>
        </w:rPr>
        <w:t>Revised May 2012</w:t>
      </w:r>
    </w:p>
    <w:p w14:paraId="2514A55D" w14:textId="77777777" w:rsidR="0088159F" w:rsidRPr="003048E4" w:rsidRDefault="0088159F" w:rsidP="00E32166">
      <w:pPr>
        <w:rPr>
          <w:rFonts w:ascii="Arial" w:hAnsi="Arial" w:cs="Arial"/>
        </w:rPr>
      </w:pPr>
      <w:r w:rsidRPr="003048E4">
        <w:rPr>
          <w:rFonts w:ascii="Arial" w:hAnsi="Arial" w:cs="Arial"/>
        </w:rPr>
        <w:t>Revised May 2013</w:t>
      </w:r>
    </w:p>
    <w:p w14:paraId="2418ADE3" w14:textId="77777777" w:rsidR="00091929" w:rsidRPr="003048E4" w:rsidRDefault="00091929" w:rsidP="00E32166">
      <w:pPr>
        <w:rPr>
          <w:rFonts w:ascii="Arial" w:hAnsi="Arial" w:cs="Arial"/>
        </w:rPr>
      </w:pPr>
      <w:r w:rsidRPr="003048E4">
        <w:rPr>
          <w:rFonts w:ascii="Arial" w:hAnsi="Arial" w:cs="Arial"/>
        </w:rPr>
        <w:t>Revised April 2014</w:t>
      </w:r>
    </w:p>
    <w:p w14:paraId="61D3B3C8" w14:textId="77777777" w:rsidR="00B37F7E" w:rsidRPr="003048E4" w:rsidRDefault="00B37F7E" w:rsidP="00E32166">
      <w:pPr>
        <w:rPr>
          <w:rFonts w:ascii="Arial" w:hAnsi="Arial" w:cs="Arial"/>
        </w:rPr>
      </w:pPr>
      <w:r w:rsidRPr="003048E4">
        <w:rPr>
          <w:rFonts w:ascii="Arial" w:hAnsi="Arial" w:cs="Arial"/>
        </w:rPr>
        <w:t>Revised June 2015</w:t>
      </w:r>
    </w:p>
    <w:p w14:paraId="11A4E317" w14:textId="77777777" w:rsidR="00B63B1C" w:rsidRPr="003048E4" w:rsidRDefault="00B63B1C" w:rsidP="00E32166">
      <w:pPr>
        <w:rPr>
          <w:rFonts w:ascii="Arial" w:hAnsi="Arial" w:cs="Arial"/>
        </w:rPr>
      </w:pPr>
      <w:r w:rsidRPr="003048E4">
        <w:rPr>
          <w:rFonts w:ascii="Arial" w:hAnsi="Arial" w:cs="Arial"/>
        </w:rPr>
        <w:t>Revised May 2016</w:t>
      </w:r>
    </w:p>
    <w:p w14:paraId="7DA89E40" w14:textId="77777777" w:rsidR="00C455BC" w:rsidRPr="003048E4" w:rsidRDefault="00C455BC" w:rsidP="00E32166">
      <w:pPr>
        <w:rPr>
          <w:rFonts w:ascii="Arial" w:hAnsi="Arial" w:cs="Arial"/>
        </w:rPr>
      </w:pPr>
      <w:r w:rsidRPr="003048E4">
        <w:rPr>
          <w:rFonts w:ascii="Arial" w:hAnsi="Arial" w:cs="Arial"/>
        </w:rPr>
        <w:t>Revised June 2017</w:t>
      </w:r>
    </w:p>
    <w:p w14:paraId="48CC0698" w14:textId="77777777" w:rsidR="00150D7B" w:rsidRPr="003048E4" w:rsidRDefault="00314F29" w:rsidP="00E32166">
      <w:pPr>
        <w:rPr>
          <w:rFonts w:ascii="Arial" w:hAnsi="Arial" w:cs="Arial"/>
        </w:rPr>
      </w:pPr>
      <w:r w:rsidRPr="003048E4">
        <w:rPr>
          <w:rFonts w:ascii="Arial" w:hAnsi="Arial" w:cs="Arial"/>
        </w:rPr>
        <w:t>Revised July</w:t>
      </w:r>
      <w:r w:rsidR="00150D7B" w:rsidRPr="003048E4">
        <w:rPr>
          <w:rFonts w:ascii="Arial" w:hAnsi="Arial" w:cs="Arial"/>
        </w:rPr>
        <w:t xml:space="preserve"> 2018</w:t>
      </w:r>
    </w:p>
    <w:p w14:paraId="5625CD1C" w14:textId="77777777" w:rsidR="00C86DC4" w:rsidRPr="003048E4" w:rsidRDefault="00C86DC4" w:rsidP="00E32166">
      <w:pPr>
        <w:rPr>
          <w:rFonts w:ascii="Arial" w:hAnsi="Arial" w:cs="Arial"/>
        </w:rPr>
      </w:pPr>
      <w:r w:rsidRPr="003048E4">
        <w:rPr>
          <w:rFonts w:ascii="Arial" w:hAnsi="Arial" w:cs="Arial"/>
        </w:rPr>
        <w:t>Revised September 2018</w:t>
      </w:r>
    </w:p>
    <w:p w14:paraId="033A877D" w14:textId="77777777" w:rsidR="003265F3" w:rsidRPr="003048E4" w:rsidRDefault="003265F3" w:rsidP="00E32166">
      <w:pPr>
        <w:rPr>
          <w:rFonts w:ascii="Arial" w:hAnsi="Arial" w:cs="Arial"/>
        </w:rPr>
      </w:pPr>
      <w:r w:rsidRPr="003048E4">
        <w:rPr>
          <w:rFonts w:ascii="Arial" w:hAnsi="Arial" w:cs="Arial"/>
        </w:rPr>
        <w:t>Revised July 2019</w:t>
      </w:r>
    </w:p>
    <w:p w14:paraId="776C717E" w14:textId="77777777" w:rsidR="007E2C24" w:rsidRPr="003048E4" w:rsidRDefault="007E2C24" w:rsidP="00E32166">
      <w:pPr>
        <w:rPr>
          <w:rFonts w:ascii="Arial" w:hAnsi="Arial" w:cs="Arial"/>
        </w:rPr>
      </w:pPr>
      <w:r w:rsidRPr="003048E4">
        <w:rPr>
          <w:rFonts w:ascii="Arial" w:hAnsi="Arial" w:cs="Arial"/>
        </w:rPr>
        <w:t>Revised June 2020</w:t>
      </w:r>
    </w:p>
    <w:p w14:paraId="164AD9A0" w14:textId="77777777" w:rsidR="00EF6803" w:rsidRPr="003048E4" w:rsidRDefault="00EF6803" w:rsidP="00E32166">
      <w:pPr>
        <w:rPr>
          <w:rFonts w:ascii="Arial" w:hAnsi="Arial" w:cs="Arial"/>
        </w:rPr>
      </w:pPr>
      <w:r w:rsidRPr="003048E4">
        <w:rPr>
          <w:rFonts w:ascii="Arial" w:hAnsi="Arial" w:cs="Arial"/>
        </w:rPr>
        <w:t>Revised July 2021</w:t>
      </w:r>
    </w:p>
    <w:p w14:paraId="508B9A6D" w14:textId="77777777" w:rsidR="00AD7214" w:rsidRPr="003048E4" w:rsidRDefault="00AD7214" w:rsidP="00E32166">
      <w:pPr>
        <w:rPr>
          <w:rFonts w:ascii="Arial" w:hAnsi="Arial" w:cs="Arial"/>
        </w:rPr>
      </w:pPr>
      <w:r w:rsidRPr="003048E4">
        <w:rPr>
          <w:rFonts w:ascii="Arial" w:hAnsi="Arial" w:cs="Arial"/>
        </w:rPr>
        <w:t>Revised August 2022</w:t>
      </w:r>
    </w:p>
    <w:p w14:paraId="16B0367F" w14:textId="77777777" w:rsidR="00243EDB" w:rsidRPr="003048E4" w:rsidRDefault="00243EDB" w:rsidP="00E32166">
      <w:pPr>
        <w:rPr>
          <w:rFonts w:ascii="Arial" w:hAnsi="Arial" w:cs="Arial"/>
        </w:rPr>
      </w:pPr>
      <w:r w:rsidRPr="003048E4">
        <w:rPr>
          <w:rFonts w:ascii="Arial" w:hAnsi="Arial" w:cs="Arial"/>
        </w:rPr>
        <w:t>Revised August 2023</w:t>
      </w:r>
    </w:p>
    <w:p w14:paraId="01275306" w14:textId="77777777" w:rsidR="003048E4" w:rsidRPr="003048E4" w:rsidRDefault="003048E4" w:rsidP="00E32166">
      <w:pPr>
        <w:rPr>
          <w:rFonts w:ascii="Arial" w:hAnsi="Arial" w:cs="Arial"/>
        </w:rPr>
      </w:pPr>
      <w:r w:rsidRPr="003048E4">
        <w:rPr>
          <w:rFonts w:ascii="Arial" w:hAnsi="Arial" w:cs="Arial"/>
        </w:rPr>
        <w:t xml:space="preserve">Revised </w:t>
      </w:r>
      <w:r w:rsidR="004A3407">
        <w:rPr>
          <w:rFonts w:ascii="Arial" w:hAnsi="Arial" w:cs="Arial"/>
        </w:rPr>
        <w:t>August</w:t>
      </w:r>
      <w:r w:rsidRPr="003048E4">
        <w:rPr>
          <w:rFonts w:ascii="Arial" w:hAnsi="Arial" w:cs="Arial"/>
        </w:rPr>
        <w:t xml:space="preserve"> 2024</w:t>
      </w:r>
    </w:p>
    <w:p w14:paraId="5CA8B916" w14:textId="77777777" w:rsidR="00E32166" w:rsidRPr="003048E4" w:rsidRDefault="00E32166" w:rsidP="00E32166">
      <w:pPr>
        <w:rPr>
          <w:rFonts w:ascii="Arial" w:hAnsi="Arial" w:cs="Arial"/>
        </w:rPr>
      </w:pPr>
    </w:p>
    <w:p w14:paraId="4FD16BC4" w14:textId="77777777" w:rsidR="00E32166" w:rsidRPr="003048E4" w:rsidRDefault="00E32166" w:rsidP="00E32166">
      <w:pPr>
        <w:rPr>
          <w:rFonts w:ascii="Arial" w:hAnsi="Arial" w:cs="Arial"/>
        </w:rPr>
      </w:pPr>
    </w:p>
    <w:p w14:paraId="30201D4A" w14:textId="77777777" w:rsidR="00E32166" w:rsidRPr="003048E4" w:rsidRDefault="00E32166" w:rsidP="00E32166">
      <w:pPr>
        <w:rPr>
          <w:rFonts w:ascii="Arial" w:hAnsi="Arial" w:cs="Arial"/>
          <w:b/>
        </w:rPr>
      </w:pPr>
      <w:r w:rsidRPr="003048E4">
        <w:rPr>
          <w:rFonts w:ascii="Arial" w:hAnsi="Arial" w:cs="Arial"/>
        </w:rPr>
        <w:t>It is the policy of the Department of Public Instruction not to discriminate in its educational programs and activities with regards to race, color, age, gender</w:t>
      </w:r>
      <w:r w:rsidR="00243EDB" w:rsidRPr="003048E4">
        <w:rPr>
          <w:rFonts w:ascii="Arial" w:hAnsi="Arial" w:cs="Arial"/>
        </w:rPr>
        <w:t>,</w:t>
      </w:r>
      <w:r w:rsidRPr="003048E4">
        <w:rPr>
          <w:rFonts w:ascii="Arial" w:hAnsi="Arial" w:cs="Arial"/>
        </w:rPr>
        <w:t xml:space="preserve"> or disability.</w:t>
      </w:r>
    </w:p>
    <w:p w14:paraId="5B10669D" w14:textId="77777777" w:rsidR="00E32166" w:rsidRPr="003048E4" w:rsidRDefault="00E32166" w:rsidP="00E32166">
      <w:pPr>
        <w:rPr>
          <w:rFonts w:ascii="Arial" w:hAnsi="Arial" w:cs="Arial"/>
          <w:b/>
        </w:rPr>
      </w:pPr>
    </w:p>
    <w:p w14:paraId="1F3D80DC" w14:textId="77777777" w:rsidR="00E32166" w:rsidRPr="003048E4" w:rsidRDefault="00E32166" w:rsidP="00E32166">
      <w:pPr>
        <w:rPr>
          <w:rFonts w:ascii="Arial" w:hAnsi="Arial" w:cs="Arial"/>
          <w:b/>
        </w:rPr>
      </w:pPr>
      <w:r w:rsidRPr="003048E4">
        <w:rPr>
          <w:rFonts w:ascii="Arial" w:hAnsi="Arial" w:cs="Arial"/>
          <w:b/>
        </w:rPr>
        <w:br w:type="page"/>
      </w:r>
      <w:r w:rsidRPr="003048E4">
        <w:rPr>
          <w:rFonts w:ascii="Arial" w:hAnsi="Arial" w:cs="Arial"/>
          <w:b/>
        </w:rPr>
        <w:lastRenderedPageBreak/>
        <w:tab/>
      </w:r>
    </w:p>
    <w:p w14:paraId="15853A03" w14:textId="77777777" w:rsidR="00E32166" w:rsidRPr="003048E4" w:rsidRDefault="00E32166" w:rsidP="00E32166">
      <w:pPr>
        <w:tabs>
          <w:tab w:val="center" w:pos="4680"/>
        </w:tabs>
        <w:rPr>
          <w:rFonts w:ascii="Arial" w:hAnsi="Arial" w:cs="Arial"/>
          <w:b/>
        </w:rPr>
      </w:pPr>
    </w:p>
    <w:p w14:paraId="330F4082" w14:textId="77777777" w:rsidR="00E32166" w:rsidRPr="003048E4" w:rsidRDefault="00E32166" w:rsidP="00E32166">
      <w:pPr>
        <w:tabs>
          <w:tab w:val="center" w:pos="4680"/>
        </w:tabs>
        <w:jc w:val="center"/>
        <w:rPr>
          <w:rFonts w:ascii="Arial" w:hAnsi="Arial" w:cs="Arial"/>
          <w:b/>
          <w:sz w:val="28"/>
          <w:szCs w:val="28"/>
        </w:rPr>
      </w:pPr>
      <w:smartTag w:uri="urn:schemas-microsoft-com:office:smarttags" w:element="place">
        <w:smartTag w:uri="urn:schemas-microsoft-com:office:smarttags" w:element="State">
          <w:r w:rsidRPr="003048E4">
            <w:rPr>
              <w:rFonts w:ascii="Arial" w:hAnsi="Arial" w:cs="Arial"/>
              <w:b/>
              <w:sz w:val="28"/>
              <w:szCs w:val="28"/>
            </w:rPr>
            <w:t>NORTH CAROLINA</w:t>
          </w:r>
        </w:smartTag>
      </w:smartTag>
      <w:r w:rsidRPr="003048E4">
        <w:rPr>
          <w:rFonts w:ascii="Arial" w:hAnsi="Arial" w:cs="Arial"/>
          <w:b/>
          <w:sz w:val="28"/>
          <w:szCs w:val="28"/>
        </w:rPr>
        <w:t xml:space="preserve"> FUTURE BUSINESS LEADERS OF </w:t>
      </w:r>
      <w:smartTag w:uri="urn:schemas-microsoft-com:office:smarttags" w:element="place">
        <w:smartTag w:uri="urn:schemas-microsoft-com:office:smarttags" w:element="country-region">
          <w:r w:rsidRPr="003048E4">
            <w:rPr>
              <w:rFonts w:ascii="Arial" w:hAnsi="Arial" w:cs="Arial"/>
              <w:b/>
              <w:sz w:val="28"/>
              <w:szCs w:val="28"/>
            </w:rPr>
            <w:t>AMERICA</w:t>
          </w:r>
        </w:smartTag>
      </w:smartTag>
    </w:p>
    <w:p w14:paraId="6B2A96A3" w14:textId="77777777" w:rsidR="00E32166" w:rsidRPr="003048E4" w:rsidRDefault="00E32166" w:rsidP="00E32166">
      <w:pPr>
        <w:tabs>
          <w:tab w:val="center" w:pos="4680"/>
        </w:tabs>
        <w:jc w:val="center"/>
        <w:rPr>
          <w:rFonts w:ascii="Arial" w:hAnsi="Arial" w:cs="Arial"/>
          <w:b/>
          <w:sz w:val="28"/>
          <w:szCs w:val="28"/>
        </w:rPr>
      </w:pPr>
      <w:r w:rsidRPr="003048E4">
        <w:rPr>
          <w:rFonts w:ascii="Arial" w:hAnsi="Arial" w:cs="Arial"/>
          <w:b/>
          <w:sz w:val="28"/>
          <w:szCs w:val="28"/>
        </w:rPr>
        <w:t>OFFICER CANDIDATE GUIDE</w:t>
      </w:r>
    </w:p>
    <w:p w14:paraId="5BE1DC21" w14:textId="77777777" w:rsidR="00E32166" w:rsidRPr="003048E4" w:rsidRDefault="00E32166" w:rsidP="00E32166">
      <w:pPr>
        <w:tabs>
          <w:tab w:val="center" w:pos="4680"/>
        </w:tabs>
        <w:rPr>
          <w:rFonts w:ascii="Arial" w:hAnsi="Arial" w:cs="Arial"/>
          <w:b/>
          <w:sz w:val="26"/>
        </w:rPr>
      </w:pPr>
    </w:p>
    <w:p w14:paraId="02C6D401" w14:textId="77777777" w:rsidR="00E32166" w:rsidRPr="003048E4" w:rsidRDefault="00E32166" w:rsidP="00E32166">
      <w:pPr>
        <w:tabs>
          <w:tab w:val="center" w:pos="4680"/>
        </w:tabs>
        <w:rPr>
          <w:rFonts w:ascii="Arial" w:hAnsi="Arial" w:cs="Arial"/>
          <w:b/>
        </w:rPr>
      </w:pPr>
      <w:r w:rsidRPr="003048E4">
        <w:rPr>
          <w:rFonts w:ascii="Arial" w:hAnsi="Arial" w:cs="Arial"/>
          <w:b/>
          <w:sz w:val="26"/>
        </w:rPr>
        <w:tab/>
        <w:t>TABLE OF CONTENTS</w:t>
      </w:r>
    </w:p>
    <w:p w14:paraId="20BFE110" w14:textId="77777777" w:rsidR="009326EE" w:rsidRDefault="00FD60FA">
      <w:pPr>
        <w:pStyle w:val="TOC1"/>
        <w:tabs>
          <w:tab w:val="right" w:leader="dot" w:pos="9350"/>
        </w:tabs>
        <w:rPr>
          <w:rFonts w:ascii="Aptos" w:hAnsi="Aptos"/>
          <w:b w:val="0"/>
          <w:bCs w:val="0"/>
          <w:caps w:val="0"/>
          <w:noProof/>
          <w:snapToGrid/>
          <w:kern w:val="2"/>
          <w:sz w:val="24"/>
          <w:szCs w:val="24"/>
        </w:rPr>
      </w:pPr>
      <w:r w:rsidRPr="003048E4">
        <w:rPr>
          <w:rFonts w:ascii="Arial" w:hAnsi="Arial" w:cs="Arial"/>
        </w:rPr>
        <w:fldChar w:fldCharType="begin"/>
      </w:r>
      <w:r w:rsidR="00E32166" w:rsidRPr="003048E4">
        <w:rPr>
          <w:rFonts w:ascii="Arial" w:hAnsi="Arial" w:cs="Arial"/>
        </w:rPr>
        <w:instrText xml:space="preserve"> TOC \o "1-3" \h \z \u </w:instrText>
      </w:r>
      <w:r w:rsidRPr="003048E4">
        <w:rPr>
          <w:rFonts w:ascii="Arial" w:hAnsi="Arial" w:cs="Arial"/>
        </w:rPr>
        <w:fldChar w:fldCharType="separate"/>
      </w:r>
      <w:hyperlink w:anchor="_Toc174441937" w:history="1">
        <w:r w:rsidR="009326EE" w:rsidRPr="006F2DB8">
          <w:rPr>
            <w:rStyle w:val="Hyperlink"/>
            <w:noProof/>
          </w:rPr>
          <w:t>Introduction</w:t>
        </w:r>
        <w:r w:rsidR="009326EE">
          <w:rPr>
            <w:noProof/>
            <w:webHidden/>
          </w:rPr>
          <w:tab/>
        </w:r>
        <w:r w:rsidR="009326EE">
          <w:rPr>
            <w:noProof/>
            <w:webHidden/>
          </w:rPr>
          <w:fldChar w:fldCharType="begin"/>
        </w:r>
        <w:r w:rsidR="009326EE">
          <w:rPr>
            <w:noProof/>
            <w:webHidden/>
          </w:rPr>
          <w:instrText xml:space="preserve"> PAGEREF _Toc174441937 \h </w:instrText>
        </w:r>
        <w:r w:rsidR="009326EE">
          <w:rPr>
            <w:noProof/>
            <w:webHidden/>
          </w:rPr>
        </w:r>
        <w:r w:rsidR="009326EE">
          <w:rPr>
            <w:noProof/>
            <w:webHidden/>
          </w:rPr>
          <w:fldChar w:fldCharType="separate"/>
        </w:r>
        <w:r w:rsidR="009326EE">
          <w:rPr>
            <w:noProof/>
            <w:webHidden/>
          </w:rPr>
          <w:t>4</w:t>
        </w:r>
        <w:r w:rsidR="009326EE">
          <w:rPr>
            <w:noProof/>
            <w:webHidden/>
          </w:rPr>
          <w:fldChar w:fldCharType="end"/>
        </w:r>
      </w:hyperlink>
    </w:p>
    <w:p w14:paraId="7C29ED37"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38" w:history="1">
        <w:r w:rsidRPr="006F2DB8">
          <w:rPr>
            <w:rStyle w:val="Hyperlink"/>
            <w:noProof/>
          </w:rPr>
          <w:t>QUALIFICATIONS &amp; PROCEDURES FOR STATE OFFICER CANDIDATES</w:t>
        </w:r>
        <w:r>
          <w:rPr>
            <w:noProof/>
            <w:webHidden/>
          </w:rPr>
          <w:tab/>
        </w:r>
        <w:r>
          <w:rPr>
            <w:noProof/>
            <w:webHidden/>
          </w:rPr>
          <w:fldChar w:fldCharType="begin"/>
        </w:r>
        <w:r>
          <w:rPr>
            <w:noProof/>
            <w:webHidden/>
          </w:rPr>
          <w:instrText xml:space="preserve"> PAGEREF _Toc174441938 \h </w:instrText>
        </w:r>
        <w:r>
          <w:rPr>
            <w:noProof/>
            <w:webHidden/>
          </w:rPr>
        </w:r>
        <w:r>
          <w:rPr>
            <w:noProof/>
            <w:webHidden/>
          </w:rPr>
          <w:fldChar w:fldCharType="separate"/>
        </w:r>
        <w:r>
          <w:rPr>
            <w:noProof/>
            <w:webHidden/>
          </w:rPr>
          <w:t>5</w:t>
        </w:r>
        <w:r>
          <w:rPr>
            <w:noProof/>
            <w:webHidden/>
          </w:rPr>
          <w:fldChar w:fldCharType="end"/>
        </w:r>
      </w:hyperlink>
    </w:p>
    <w:p w14:paraId="6F7E55FB"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39" w:history="1">
        <w:r w:rsidRPr="006F2DB8">
          <w:rPr>
            <w:rStyle w:val="Hyperlink"/>
            <w:noProof/>
          </w:rPr>
          <w:t>RESPONSIBILITIES OF STATE OFFICERS</w:t>
        </w:r>
        <w:r>
          <w:rPr>
            <w:noProof/>
            <w:webHidden/>
          </w:rPr>
          <w:tab/>
        </w:r>
        <w:r>
          <w:rPr>
            <w:noProof/>
            <w:webHidden/>
          </w:rPr>
          <w:fldChar w:fldCharType="begin"/>
        </w:r>
        <w:r>
          <w:rPr>
            <w:noProof/>
            <w:webHidden/>
          </w:rPr>
          <w:instrText xml:space="preserve"> PAGEREF _Toc174441939 \h </w:instrText>
        </w:r>
        <w:r>
          <w:rPr>
            <w:noProof/>
            <w:webHidden/>
          </w:rPr>
        </w:r>
        <w:r>
          <w:rPr>
            <w:noProof/>
            <w:webHidden/>
          </w:rPr>
          <w:fldChar w:fldCharType="separate"/>
        </w:r>
        <w:r>
          <w:rPr>
            <w:noProof/>
            <w:webHidden/>
          </w:rPr>
          <w:t>7</w:t>
        </w:r>
        <w:r>
          <w:rPr>
            <w:noProof/>
            <w:webHidden/>
          </w:rPr>
          <w:fldChar w:fldCharType="end"/>
        </w:r>
      </w:hyperlink>
    </w:p>
    <w:p w14:paraId="5CB579E4"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40" w:history="1">
        <w:r w:rsidRPr="006F2DB8">
          <w:rPr>
            <w:rStyle w:val="Hyperlink"/>
            <w:noProof/>
          </w:rPr>
          <w:t>DUTIES OF NC FBLA OFFICERS</w:t>
        </w:r>
        <w:r>
          <w:rPr>
            <w:noProof/>
            <w:webHidden/>
          </w:rPr>
          <w:tab/>
        </w:r>
        <w:r>
          <w:rPr>
            <w:noProof/>
            <w:webHidden/>
          </w:rPr>
          <w:fldChar w:fldCharType="begin"/>
        </w:r>
        <w:r>
          <w:rPr>
            <w:noProof/>
            <w:webHidden/>
          </w:rPr>
          <w:instrText xml:space="preserve"> PAGEREF _Toc174441940 \h </w:instrText>
        </w:r>
        <w:r>
          <w:rPr>
            <w:noProof/>
            <w:webHidden/>
          </w:rPr>
        </w:r>
        <w:r>
          <w:rPr>
            <w:noProof/>
            <w:webHidden/>
          </w:rPr>
          <w:fldChar w:fldCharType="separate"/>
        </w:r>
        <w:r>
          <w:rPr>
            <w:noProof/>
            <w:webHidden/>
          </w:rPr>
          <w:t>9</w:t>
        </w:r>
        <w:r>
          <w:rPr>
            <w:noProof/>
            <w:webHidden/>
          </w:rPr>
          <w:fldChar w:fldCharType="end"/>
        </w:r>
      </w:hyperlink>
    </w:p>
    <w:p w14:paraId="3911F579"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41" w:history="1">
        <w:r w:rsidRPr="006F2DB8">
          <w:rPr>
            <w:rStyle w:val="Hyperlink"/>
            <w:noProof/>
          </w:rPr>
          <w:t>GENERAL ADVISER INFORMATION</w:t>
        </w:r>
        <w:r>
          <w:rPr>
            <w:noProof/>
            <w:webHidden/>
          </w:rPr>
          <w:tab/>
        </w:r>
        <w:r>
          <w:rPr>
            <w:noProof/>
            <w:webHidden/>
          </w:rPr>
          <w:fldChar w:fldCharType="begin"/>
        </w:r>
        <w:r>
          <w:rPr>
            <w:noProof/>
            <w:webHidden/>
          </w:rPr>
          <w:instrText xml:space="preserve"> PAGEREF _Toc174441941 \h </w:instrText>
        </w:r>
        <w:r>
          <w:rPr>
            <w:noProof/>
            <w:webHidden/>
          </w:rPr>
        </w:r>
        <w:r>
          <w:rPr>
            <w:noProof/>
            <w:webHidden/>
          </w:rPr>
          <w:fldChar w:fldCharType="separate"/>
        </w:r>
        <w:r>
          <w:rPr>
            <w:noProof/>
            <w:webHidden/>
          </w:rPr>
          <w:t>11</w:t>
        </w:r>
        <w:r>
          <w:rPr>
            <w:noProof/>
            <w:webHidden/>
          </w:rPr>
          <w:fldChar w:fldCharType="end"/>
        </w:r>
      </w:hyperlink>
    </w:p>
    <w:p w14:paraId="0102EE0A"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42" w:history="1">
        <w:r w:rsidRPr="006F2DB8">
          <w:rPr>
            <w:rStyle w:val="Hyperlink"/>
            <w:noProof/>
          </w:rPr>
          <w:t>FINANCIAL PROVISIONS</w:t>
        </w:r>
        <w:r>
          <w:rPr>
            <w:noProof/>
            <w:webHidden/>
          </w:rPr>
          <w:tab/>
        </w:r>
        <w:r>
          <w:rPr>
            <w:noProof/>
            <w:webHidden/>
          </w:rPr>
          <w:fldChar w:fldCharType="begin"/>
        </w:r>
        <w:r>
          <w:rPr>
            <w:noProof/>
            <w:webHidden/>
          </w:rPr>
          <w:instrText xml:space="preserve"> PAGEREF _Toc174441942 \h </w:instrText>
        </w:r>
        <w:r>
          <w:rPr>
            <w:noProof/>
            <w:webHidden/>
          </w:rPr>
        </w:r>
        <w:r>
          <w:rPr>
            <w:noProof/>
            <w:webHidden/>
          </w:rPr>
          <w:fldChar w:fldCharType="separate"/>
        </w:r>
        <w:r>
          <w:rPr>
            <w:noProof/>
            <w:webHidden/>
          </w:rPr>
          <w:t>12</w:t>
        </w:r>
        <w:r>
          <w:rPr>
            <w:noProof/>
            <w:webHidden/>
          </w:rPr>
          <w:fldChar w:fldCharType="end"/>
        </w:r>
      </w:hyperlink>
    </w:p>
    <w:p w14:paraId="6872A942" w14:textId="77777777" w:rsidR="009326EE" w:rsidRDefault="009326EE">
      <w:pPr>
        <w:pStyle w:val="TOC1"/>
        <w:tabs>
          <w:tab w:val="left" w:pos="1680"/>
          <w:tab w:val="right" w:leader="dot" w:pos="9350"/>
        </w:tabs>
        <w:rPr>
          <w:rFonts w:ascii="Aptos" w:hAnsi="Aptos"/>
          <w:b w:val="0"/>
          <w:bCs w:val="0"/>
          <w:caps w:val="0"/>
          <w:noProof/>
          <w:snapToGrid/>
          <w:kern w:val="2"/>
          <w:sz w:val="24"/>
          <w:szCs w:val="24"/>
        </w:rPr>
      </w:pPr>
      <w:hyperlink w:anchor="_Toc174441943" w:history="1">
        <w:r w:rsidRPr="006F2DB8">
          <w:rPr>
            <w:rStyle w:val="Hyperlink"/>
            <w:noProof/>
          </w:rPr>
          <w:t xml:space="preserve">ELECTIONS - </w:t>
        </w:r>
        <w:r>
          <w:rPr>
            <w:rFonts w:ascii="Aptos" w:hAnsi="Aptos"/>
            <w:b w:val="0"/>
            <w:bCs w:val="0"/>
            <w:caps w:val="0"/>
            <w:noProof/>
            <w:snapToGrid/>
            <w:kern w:val="2"/>
            <w:sz w:val="24"/>
            <w:szCs w:val="24"/>
          </w:rPr>
          <w:tab/>
        </w:r>
        <w:r w:rsidRPr="006F2DB8">
          <w:rPr>
            <w:rStyle w:val="Hyperlink"/>
            <w:noProof/>
          </w:rPr>
          <w:t>Rules and Regulations</w:t>
        </w:r>
        <w:r>
          <w:rPr>
            <w:noProof/>
            <w:webHidden/>
          </w:rPr>
          <w:tab/>
        </w:r>
        <w:r>
          <w:rPr>
            <w:noProof/>
            <w:webHidden/>
          </w:rPr>
          <w:fldChar w:fldCharType="begin"/>
        </w:r>
        <w:r>
          <w:rPr>
            <w:noProof/>
            <w:webHidden/>
          </w:rPr>
          <w:instrText xml:space="preserve"> PAGEREF _Toc174441943 \h </w:instrText>
        </w:r>
        <w:r>
          <w:rPr>
            <w:noProof/>
            <w:webHidden/>
          </w:rPr>
        </w:r>
        <w:r>
          <w:rPr>
            <w:noProof/>
            <w:webHidden/>
          </w:rPr>
          <w:fldChar w:fldCharType="separate"/>
        </w:r>
        <w:r>
          <w:rPr>
            <w:noProof/>
            <w:webHidden/>
          </w:rPr>
          <w:t>13</w:t>
        </w:r>
        <w:r>
          <w:rPr>
            <w:noProof/>
            <w:webHidden/>
          </w:rPr>
          <w:fldChar w:fldCharType="end"/>
        </w:r>
      </w:hyperlink>
    </w:p>
    <w:p w14:paraId="11D42897" w14:textId="77777777" w:rsidR="009326EE" w:rsidRDefault="009326EE">
      <w:pPr>
        <w:pStyle w:val="TOC1"/>
        <w:tabs>
          <w:tab w:val="right" w:leader="dot" w:pos="9350"/>
        </w:tabs>
        <w:rPr>
          <w:rFonts w:ascii="Aptos" w:hAnsi="Aptos"/>
          <w:b w:val="0"/>
          <w:bCs w:val="0"/>
          <w:caps w:val="0"/>
          <w:noProof/>
          <w:snapToGrid/>
          <w:kern w:val="2"/>
          <w:sz w:val="24"/>
          <w:szCs w:val="24"/>
        </w:rPr>
      </w:pPr>
      <w:hyperlink w:anchor="_Toc174441944" w:history="1">
        <w:r w:rsidRPr="006F2DB8">
          <w:rPr>
            <w:rStyle w:val="Hyperlink"/>
            <w:noProof/>
          </w:rPr>
          <w:t>Application Packet</w:t>
        </w:r>
        <w:r>
          <w:rPr>
            <w:noProof/>
            <w:webHidden/>
          </w:rPr>
          <w:tab/>
        </w:r>
        <w:r>
          <w:rPr>
            <w:noProof/>
            <w:webHidden/>
          </w:rPr>
          <w:fldChar w:fldCharType="begin"/>
        </w:r>
        <w:r>
          <w:rPr>
            <w:noProof/>
            <w:webHidden/>
          </w:rPr>
          <w:instrText xml:space="preserve"> PAGEREF _Toc174441944 \h </w:instrText>
        </w:r>
        <w:r>
          <w:rPr>
            <w:noProof/>
            <w:webHidden/>
          </w:rPr>
        </w:r>
        <w:r>
          <w:rPr>
            <w:noProof/>
            <w:webHidden/>
          </w:rPr>
          <w:fldChar w:fldCharType="separate"/>
        </w:r>
        <w:r>
          <w:rPr>
            <w:noProof/>
            <w:webHidden/>
          </w:rPr>
          <w:t>15</w:t>
        </w:r>
        <w:r>
          <w:rPr>
            <w:noProof/>
            <w:webHidden/>
          </w:rPr>
          <w:fldChar w:fldCharType="end"/>
        </w:r>
      </w:hyperlink>
    </w:p>
    <w:p w14:paraId="1325DF1B" w14:textId="77777777" w:rsidR="009326EE" w:rsidRDefault="009326EE">
      <w:pPr>
        <w:pStyle w:val="TOC2"/>
        <w:tabs>
          <w:tab w:val="right" w:leader="dot" w:pos="9350"/>
        </w:tabs>
        <w:rPr>
          <w:rFonts w:ascii="Aptos" w:hAnsi="Aptos"/>
          <w:smallCaps w:val="0"/>
          <w:noProof/>
          <w:snapToGrid/>
          <w:kern w:val="2"/>
          <w:sz w:val="24"/>
          <w:szCs w:val="24"/>
        </w:rPr>
      </w:pPr>
      <w:hyperlink w:anchor="_Toc174441945" w:history="1">
        <w:r w:rsidRPr="006F2DB8">
          <w:rPr>
            <w:rStyle w:val="Hyperlink"/>
            <w:b/>
            <w:noProof/>
          </w:rPr>
          <w:t>STATE OFFICERS CODE OF CONDUCT</w:t>
        </w:r>
        <w:r>
          <w:rPr>
            <w:noProof/>
            <w:webHidden/>
          </w:rPr>
          <w:tab/>
        </w:r>
        <w:r>
          <w:rPr>
            <w:noProof/>
            <w:webHidden/>
          </w:rPr>
          <w:fldChar w:fldCharType="begin"/>
        </w:r>
        <w:r>
          <w:rPr>
            <w:noProof/>
            <w:webHidden/>
          </w:rPr>
          <w:instrText xml:space="preserve"> PAGEREF _Toc174441945 \h </w:instrText>
        </w:r>
        <w:r>
          <w:rPr>
            <w:noProof/>
            <w:webHidden/>
          </w:rPr>
        </w:r>
        <w:r>
          <w:rPr>
            <w:noProof/>
            <w:webHidden/>
          </w:rPr>
          <w:fldChar w:fldCharType="separate"/>
        </w:r>
        <w:r>
          <w:rPr>
            <w:noProof/>
            <w:webHidden/>
          </w:rPr>
          <w:t>21</w:t>
        </w:r>
        <w:r>
          <w:rPr>
            <w:noProof/>
            <w:webHidden/>
          </w:rPr>
          <w:fldChar w:fldCharType="end"/>
        </w:r>
      </w:hyperlink>
    </w:p>
    <w:p w14:paraId="2EECD5C4" w14:textId="77777777" w:rsidR="009326EE" w:rsidRDefault="009326EE">
      <w:pPr>
        <w:pStyle w:val="TOC2"/>
        <w:tabs>
          <w:tab w:val="right" w:leader="dot" w:pos="9350"/>
        </w:tabs>
        <w:rPr>
          <w:rFonts w:ascii="Aptos" w:hAnsi="Aptos"/>
          <w:smallCaps w:val="0"/>
          <w:noProof/>
          <w:snapToGrid/>
          <w:kern w:val="2"/>
          <w:sz w:val="24"/>
          <w:szCs w:val="24"/>
        </w:rPr>
      </w:pPr>
      <w:hyperlink w:anchor="_Toc174441946" w:history="1">
        <w:r w:rsidRPr="006F2DB8">
          <w:rPr>
            <w:rStyle w:val="Hyperlink"/>
            <w:b/>
            <w:noProof/>
          </w:rPr>
          <w:t>Sanctions</w:t>
        </w:r>
        <w:r>
          <w:rPr>
            <w:noProof/>
            <w:webHidden/>
          </w:rPr>
          <w:tab/>
        </w:r>
        <w:r>
          <w:rPr>
            <w:noProof/>
            <w:webHidden/>
          </w:rPr>
          <w:fldChar w:fldCharType="begin"/>
        </w:r>
        <w:r>
          <w:rPr>
            <w:noProof/>
            <w:webHidden/>
          </w:rPr>
          <w:instrText xml:space="preserve"> PAGEREF _Toc174441946 \h </w:instrText>
        </w:r>
        <w:r>
          <w:rPr>
            <w:noProof/>
            <w:webHidden/>
          </w:rPr>
        </w:r>
        <w:r>
          <w:rPr>
            <w:noProof/>
            <w:webHidden/>
          </w:rPr>
          <w:fldChar w:fldCharType="separate"/>
        </w:r>
        <w:r>
          <w:rPr>
            <w:noProof/>
            <w:webHidden/>
          </w:rPr>
          <w:t>22</w:t>
        </w:r>
        <w:r>
          <w:rPr>
            <w:noProof/>
            <w:webHidden/>
          </w:rPr>
          <w:fldChar w:fldCharType="end"/>
        </w:r>
      </w:hyperlink>
    </w:p>
    <w:p w14:paraId="4ED19A91" w14:textId="77777777" w:rsidR="00E32166" w:rsidRPr="003048E4" w:rsidRDefault="00FD60FA" w:rsidP="00E32166">
      <w:pPr>
        <w:rPr>
          <w:rFonts w:ascii="Arial" w:hAnsi="Arial" w:cs="Arial"/>
          <w:b/>
        </w:rPr>
      </w:pPr>
      <w:r w:rsidRPr="003048E4">
        <w:rPr>
          <w:rFonts w:ascii="Arial" w:hAnsi="Arial" w:cs="Arial"/>
          <w:b/>
        </w:rPr>
        <w:fldChar w:fldCharType="end"/>
      </w:r>
    </w:p>
    <w:p w14:paraId="5A2388C3" w14:textId="77777777" w:rsidR="00E32166" w:rsidRPr="003048E4" w:rsidRDefault="00E32166" w:rsidP="00E32166">
      <w:pPr>
        <w:rPr>
          <w:rFonts w:ascii="Arial" w:hAnsi="Arial" w:cs="Arial"/>
          <w:sz w:val="22"/>
        </w:rPr>
      </w:pPr>
      <w:r w:rsidRPr="003048E4">
        <w:rPr>
          <w:rFonts w:ascii="Arial" w:hAnsi="Arial" w:cs="Arial"/>
          <w:b/>
        </w:rPr>
        <w:br w:type="page"/>
      </w:r>
    </w:p>
    <w:p w14:paraId="204283BF" w14:textId="77777777" w:rsidR="00E32166" w:rsidRPr="003048E4" w:rsidRDefault="003048E4" w:rsidP="00E32166">
      <w:pPr>
        <w:pStyle w:val="Heading1"/>
      </w:pPr>
      <w:bookmarkStart w:id="0" w:name="_Toc174441937"/>
      <w:r w:rsidRPr="003048E4">
        <w:t>Introduction</w:t>
      </w:r>
      <w:bookmarkEnd w:id="0"/>
    </w:p>
    <w:p w14:paraId="32C5073C" w14:textId="77777777" w:rsidR="00E32166" w:rsidRPr="003048E4" w:rsidRDefault="00E32166" w:rsidP="00E32166"/>
    <w:p w14:paraId="4BB36243" w14:textId="77777777" w:rsidR="00E32166" w:rsidRPr="003048E4" w:rsidRDefault="003048E4" w:rsidP="00E32166">
      <w:pPr>
        <w:rPr>
          <w:rFonts w:ascii="Arial" w:hAnsi="Arial" w:cs="Arial"/>
          <w:sz w:val="22"/>
        </w:rPr>
      </w:pPr>
      <w:r w:rsidRPr="003048E4">
        <w:rPr>
          <w:rFonts w:ascii="Arial" w:hAnsi="Arial" w:cs="Arial"/>
          <w:sz w:val="22"/>
        </w:rPr>
        <w:t>August</w:t>
      </w:r>
      <w:r w:rsidR="003265F3" w:rsidRPr="003048E4">
        <w:rPr>
          <w:rFonts w:ascii="Arial" w:hAnsi="Arial" w:cs="Arial"/>
          <w:sz w:val="22"/>
        </w:rPr>
        <w:t xml:space="preserve"> 20</w:t>
      </w:r>
      <w:r w:rsidR="007E2C24" w:rsidRPr="003048E4">
        <w:rPr>
          <w:rFonts w:ascii="Arial" w:hAnsi="Arial" w:cs="Arial"/>
          <w:sz w:val="22"/>
        </w:rPr>
        <w:t>2</w:t>
      </w:r>
      <w:r w:rsidRPr="003048E4">
        <w:rPr>
          <w:rFonts w:ascii="Arial" w:hAnsi="Arial" w:cs="Arial"/>
          <w:sz w:val="22"/>
        </w:rPr>
        <w:t>4</w:t>
      </w:r>
    </w:p>
    <w:p w14:paraId="3BCD7989" w14:textId="77777777" w:rsidR="00E32166" w:rsidRPr="003048E4" w:rsidRDefault="00E32166" w:rsidP="00E32166">
      <w:pPr>
        <w:rPr>
          <w:rFonts w:ascii="Arial" w:hAnsi="Arial" w:cs="Arial"/>
          <w:sz w:val="22"/>
        </w:rPr>
      </w:pPr>
    </w:p>
    <w:p w14:paraId="54BC4466" w14:textId="77777777" w:rsidR="00E32166" w:rsidRPr="003048E4" w:rsidRDefault="003048E4" w:rsidP="00E32166">
      <w:pPr>
        <w:rPr>
          <w:rFonts w:ascii="Arial" w:hAnsi="Arial" w:cs="Arial"/>
          <w:sz w:val="22"/>
        </w:rPr>
      </w:pPr>
      <w:r w:rsidRPr="003048E4">
        <w:rPr>
          <w:rFonts w:ascii="Arial" w:hAnsi="Arial" w:cs="Arial"/>
          <w:sz w:val="22"/>
        </w:rPr>
        <w:t xml:space="preserve">This guide is for </w:t>
      </w:r>
      <w:r w:rsidRPr="003048E4">
        <w:rPr>
          <w:rFonts w:ascii="Arial" w:hAnsi="Arial" w:cs="Arial"/>
          <w:b/>
          <w:bCs/>
          <w:sz w:val="22"/>
        </w:rPr>
        <w:t>you</w:t>
      </w:r>
      <w:r w:rsidRPr="003048E4">
        <w:rPr>
          <w:rFonts w:ascii="Arial" w:hAnsi="Arial" w:cs="Arial"/>
          <w:sz w:val="22"/>
        </w:rPr>
        <w:t xml:space="preserve"> - the person who </w:t>
      </w:r>
      <w:r w:rsidR="00166DEA">
        <w:rPr>
          <w:rFonts w:ascii="Arial" w:hAnsi="Arial" w:cs="Arial"/>
          <w:sz w:val="22"/>
        </w:rPr>
        <w:t>plans</w:t>
      </w:r>
      <w:r w:rsidRPr="003048E4">
        <w:rPr>
          <w:rFonts w:ascii="Arial" w:hAnsi="Arial" w:cs="Arial"/>
          <w:sz w:val="22"/>
        </w:rPr>
        <w:t xml:space="preserve"> to run for a state officer position within the NC Future Business Leaders of America Association. Each section </w:t>
      </w:r>
      <w:r w:rsidR="00166DEA">
        <w:rPr>
          <w:rFonts w:ascii="Arial" w:hAnsi="Arial" w:cs="Arial"/>
          <w:sz w:val="22"/>
        </w:rPr>
        <w:t>of this guide</w:t>
      </w:r>
      <w:r w:rsidRPr="003048E4">
        <w:rPr>
          <w:rFonts w:ascii="Arial" w:hAnsi="Arial" w:cs="Arial"/>
          <w:sz w:val="22"/>
        </w:rPr>
        <w:t xml:space="preserve"> explain</w:t>
      </w:r>
      <w:r w:rsidR="00166DEA">
        <w:rPr>
          <w:rFonts w:ascii="Arial" w:hAnsi="Arial" w:cs="Arial"/>
          <w:sz w:val="22"/>
        </w:rPr>
        <w:t>s</w:t>
      </w:r>
      <w:r w:rsidRPr="003048E4">
        <w:rPr>
          <w:rFonts w:ascii="Arial" w:hAnsi="Arial" w:cs="Arial"/>
          <w:sz w:val="22"/>
        </w:rPr>
        <w:t xml:space="preserve"> the procedures, expectations, and duties of each office and the officer team. </w:t>
      </w:r>
    </w:p>
    <w:p w14:paraId="5598EFC5" w14:textId="77777777" w:rsidR="00E32166" w:rsidRPr="003048E4" w:rsidRDefault="00E32166" w:rsidP="00E32166">
      <w:pPr>
        <w:rPr>
          <w:rFonts w:ascii="Arial" w:hAnsi="Arial" w:cs="Arial"/>
          <w:sz w:val="22"/>
        </w:rPr>
      </w:pPr>
    </w:p>
    <w:p w14:paraId="673335ED" w14:textId="77777777" w:rsidR="00E32166" w:rsidRPr="003048E4" w:rsidRDefault="00E32166" w:rsidP="00E32166">
      <w:pPr>
        <w:rPr>
          <w:rFonts w:ascii="Arial" w:hAnsi="Arial" w:cs="Arial"/>
          <w:sz w:val="22"/>
        </w:rPr>
      </w:pPr>
      <w:r w:rsidRPr="003048E4">
        <w:rPr>
          <w:rFonts w:ascii="Arial" w:hAnsi="Arial" w:cs="Arial"/>
          <w:sz w:val="22"/>
        </w:rPr>
        <w:t xml:space="preserve">This guide provides you with essential information and steps that you need to know to become an officer. The experience can be challenging and </w:t>
      </w:r>
      <w:r w:rsidR="00166DEA" w:rsidRPr="003048E4">
        <w:rPr>
          <w:rFonts w:ascii="Arial" w:hAnsi="Arial" w:cs="Arial"/>
          <w:sz w:val="22"/>
        </w:rPr>
        <w:t>exciting and</w:t>
      </w:r>
      <w:r w:rsidR="003048E4" w:rsidRPr="003048E4">
        <w:rPr>
          <w:rFonts w:ascii="Arial" w:hAnsi="Arial" w:cs="Arial"/>
          <w:sz w:val="22"/>
        </w:rPr>
        <w:t xml:space="preserve"> will involve a great deal of hard work</w:t>
      </w:r>
      <w:r w:rsidRPr="003048E4">
        <w:rPr>
          <w:rFonts w:ascii="Arial" w:hAnsi="Arial" w:cs="Arial"/>
          <w:sz w:val="22"/>
        </w:rPr>
        <w:t>. To put you in the arena with other officer candidates, you will need determination, commitment, preparation, and effort. And once in that arena, the next challenge is to get elected. You will have to persuade the voting delegates at the State Leadership Conference that you are the one for the job!</w:t>
      </w:r>
    </w:p>
    <w:p w14:paraId="32A8AB60" w14:textId="77777777" w:rsidR="00E32166" w:rsidRPr="003048E4" w:rsidRDefault="00E32166" w:rsidP="00E32166">
      <w:pPr>
        <w:rPr>
          <w:rFonts w:ascii="Arial" w:hAnsi="Arial" w:cs="Arial"/>
          <w:sz w:val="22"/>
        </w:rPr>
      </w:pPr>
    </w:p>
    <w:p w14:paraId="0BC35965" w14:textId="77777777" w:rsidR="00E32166" w:rsidRPr="003048E4" w:rsidRDefault="00E32166" w:rsidP="00E32166">
      <w:pPr>
        <w:rPr>
          <w:rFonts w:ascii="Arial" w:hAnsi="Arial" w:cs="Arial"/>
          <w:sz w:val="22"/>
        </w:rPr>
      </w:pPr>
      <w:r w:rsidRPr="003048E4">
        <w:rPr>
          <w:rFonts w:ascii="Arial" w:hAnsi="Arial" w:cs="Arial"/>
          <w:sz w:val="22"/>
        </w:rPr>
        <w:t>Preparing, campaigning, speaking—all come together to form a learning experience you will use for the rest of your life.  Even if you are not elected, the experience is invaluable</w:t>
      </w:r>
      <w:r w:rsidR="003048E4" w:rsidRPr="003048E4">
        <w:rPr>
          <w:rFonts w:ascii="Arial" w:hAnsi="Arial" w:cs="Arial"/>
          <w:sz w:val="22"/>
        </w:rPr>
        <w:t xml:space="preserve">, and you will undoubtedly grow both professionally and personally. </w:t>
      </w:r>
    </w:p>
    <w:p w14:paraId="60493129" w14:textId="77777777" w:rsidR="00E32166" w:rsidRPr="003048E4" w:rsidRDefault="00E32166" w:rsidP="00E32166">
      <w:pPr>
        <w:rPr>
          <w:rFonts w:ascii="Arial" w:hAnsi="Arial" w:cs="Arial"/>
          <w:sz w:val="22"/>
        </w:rPr>
      </w:pPr>
    </w:p>
    <w:p w14:paraId="72EFD7F2" w14:textId="77777777" w:rsidR="00E32166" w:rsidRPr="003048E4" w:rsidRDefault="00E32166" w:rsidP="00E32166">
      <w:pPr>
        <w:rPr>
          <w:rFonts w:ascii="Arial" w:hAnsi="Arial" w:cs="Arial"/>
          <w:sz w:val="22"/>
        </w:rPr>
      </w:pPr>
      <w:r w:rsidRPr="003048E4">
        <w:rPr>
          <w:rFonts w:ascii="Arial" w:hAnsi="Arial" w:cs="Arial"/>
          <w:sz w:val="22"/>
        </w:rPr>
        <w:t xml:space="preserve">Please be aware that you cannot become a state officer alone.  You need the support and encouragement of many people.  </w:t>
      </w:r>
    </w:p>
    <w:p w14:paraId="763C47E3" w14:textId="77777777" w:rsidR="00E32166" w:rsidRPr="003048E4" w:rsidRDefault="00E32166" w:rsidP="00E32166">
      <w:pPr>
        <w:rPr>
          <w:rFonts w:ascii="Arial" w:hAnsi="Arial" w:cs="Arial"/>
          <w:sz w:val="22"/>
        </w:rPr>
      </w:pPr>
    </w:p>
    <w:p w14:paraId="019EBBBE" w14:textId="77777777" w:rsidR="00E32166" w:rsidRPr="003048E4" w:rsidRDefault="00E32166" w:rsidP="00E32166">
      <w:pPr>
        <w:ind w:left="720" w:right="720"/>
        <w:rPr>
          <w:rFonts w:ascii="Arial" w:hAnsi="Arial" w:cs="Arial"/>
          <w:sz w:val="22"/>
        </w:rPr>
      </w:pPr>
      <w:r w:rsidRPr="003048E4">
        <w:rPr>
          <w:rFonts w:ascii="Arial" w:hAnsi="Arial" w:cs="Arial"/>
          <w:sz w:val="22"/>
        </w:rPr>
        <w:t xml:space="preserve">Your parents and school administrator need to be informed and support your effort. Officers attend several conferences and workshops, and they miss several days of school during </w:t>
      </w:r>
      <w:proofErr w:type="gramStart"/>
      <w:r w:rsidRPr="003048E4">
        <w:rPr>
          <w:rFonts w:ascii="Arial" w:hAnsi="Arial" w:cs="Arial"/>
          <w:sz w:val="22"/>
        </w:rPr>
        <w:t>the</w:t>
      </w:r>
      <w:proofErr w:type="gramEnd"/>
      <w:r w:rsidRPr="003048E4">
        <w:rPr>
          <w:rFonts w:ascii="Arial" w:hAnsi="Arial" w:cs="Arial"/>
          <w:sz w:val="22"/>
        </w:rPr>
        <w:t xml:space="preserve"> term of office.</w:t>
      </w:r>
    </w:p>
    <w:p w14:paraId="41950745" w14:textId="77777777" w:rsidR="00E32166" w:rsidRPr="003048E4" w:rsidRDefault="00E32166" w:rsidP="00E32166">
      <w:pPr>
        <w:rPr>
          <w:rFonts w:ascii="Arial" w:hAnsi="Arial" w:cs="Arial"/>
          <w:sz w:val="22"/>
        </w:rPr>
      </w:pPr>
    </w:p>
    <w:p w14:paraId="0D44B218" w14:textId="77777777" w:rsidR="00E32166" w:rsidRPr="003048E4" w:rsidRDefault="00E32166" w:rsidP="00E32166">
      <w:pPr>
        <w:ind w:left="720" w:right="720"/>
        <w:rPr>
          <w:rFonts w:ascii="Arial" w:hAnsi="Arial" w:cs="Arial"/>
          <w:sz w:val="22"/>
        </w:rPr>
      </w:pPr>
      <w:r w:rsidRPr="003048E4">
        <w:rPr>
          <w:rFonts w:ascii="Arial" w:hAnsi="Arial" w:cs="Arial"/>
          <w:sz w:val="22"/>
        </w:rPr>
        <w:t xml:space="preserve">Your local adviser will need to approve and sign your application for office and </w:t>
      </w:r>
      <w:r w:rsidR="00243EDB" w:rsidRPr="003048E4">
        <w:rPr>
          <w:rFonts w:ascii="Arial" w:hAnsi="Arial" w:cs="Arial"/>
          <w:sz w:val="22"/>
        </w:rPr>
        <w:t>serve</w:t>
      </w:r>
      <w:r w:rsidRPr="003048E4">
        <w:rPr>
          <w:rFonts w:ascii="Arial" w:hAnsi="Arial" w:cs="Arial"/>
          <w:sz w:val="22"/>
        </w:rPr>
        <w:t xml:space="preserve"> as your coach and guide through the entire process.  Your adviser is also the link to the FBLA state adviser.</w:t>
      </w:r>
    </w:p>
    <w:p w14:paraId="1F71015C" w14:textId="77777777" w:rsidR="00E32166" w:rsidRPr="003048E4" w:rsidRDefault="00E32166" w:rsidP="00E32166">
      <w:pPr>
        <w:rPr>
          <w:rFonts w:ascii="Arial" w:hAnsi="Arial" w:cs="Arial"/>
          <w:sz w:val="22"/>
        </w:rPr>
      </w:pPr>
    </w:p>
    <w:p w14:paraId="4D4DFA91" w14:textId="77777777" w:rsidR="00E32166" w:rsidRPr="003048E4" w:rsidRDefault="00E32166" w:rsidP="00E32166">
      <w:pPr>
        <w:ind w:left="720" w:right="720"/>
        <w:rPr>
          <w:rFonts w:ascii="Arial" w:hAnsi="Arial" w:cs="Arial"/>
          <w:sz w:val="22"/>
        </w:rPr>
      </w:pPr>
      <w:r w:rsidRPr="003048E4">
        <w:rPr>
          <w:rFonts w:ascii="Arial" w:hAnsi="Arial" w:cs="Arial"/>
          <w:sz w:val="22"/>
        </w:rPr>
        <w:t>Your chapter officers and members need to support your candidacy and rally behind your campaign.</w:t>
      </w:r>
    </w:p>
    <w:p w14:paraId="439265D7" w14:textId="77777777" w:rsidR="00E32166" w:rsidRPr="003048E4" w:rsidRDefault="00E32166" w:rsidP="00E32166">
      <w:pPr>
        <w:rPr>
          <w:rFonts w:ascii="Arial" w:hAnsi="Arial" w:cs="Arial"/>
          <w:sz w:val="22"/>
        </w:rPr>
      </w:pPr>
    </w:p>
    <w:p w14:paraId="6259C8CA" w14:textId="77777777" w:rsidR="00E32166" w:rsidRPr="003048E4" w:rsidRDefault="00E32166" w:rsidP="00E32166">
      <w:pPr>
        <w:ind w:left="720" w:right="720"/>
        <w:rPr>
          <w:rFonts w:ascii="Arial" w:hAnsi="Arial" w:cs="Arial"/>
          <w:sz w:val="22"/>
        </w:rPr>
      </w:pPr>
      <w:r w:rsidRPr="003048E4">
        <w:rPr>
          <w:rFonts w:ascii="Arial" w:hAnsi="Arial" w:cs="Arial"/>
          <w:sz w:val="22"/>
        </w:rPr>
        <w:t xml:space="preserve">Your campaign manager </w:t>
      </w:r>
      <w:proofErr w:type="gramStart"/>
      <w:r w:rsidRPr="003048E4">
        <w:rPr>
          <w:rFonts w:ascii="Arial" w:hAnsi="Arial" w:cs="Arial"/>
          <w:sz w:val="22"/>
        </w:rPr>
        <w:t>is</w:t>
      </w:r>
      <w:proofErr w:type="gramEnd"/>
      <w:r w:rsidRPr="003048E4">
        <w:rPr>
          <w:rFonts w:ascii="Arial" w:hAnsi="Arial" w:cs="Arial"/>
          <w:sz w:val="22"/>
        </w:rPr>
        <w:t xml:space="preserve"> selected by you to help plan your election campaign.  This person will introduce you at the business session/campaign rally at SLC if you become a candidate.</w:t>
      </w:r>
    </w:p>
    <w:p w14:paraId="2978C580" w14:textId="77777777" w:rsidR="00E32166" w:rsidRPr="003048E4" w:rsidRDefault="00E32166" w:rsidP="00E32166">
      <w:pPr>
        <w:rPr>
          <w:rFonts w:ascii="Arial" w:hAnsi="Arial" w:cs="Arial"/>
          <w:sz w:val="22"/>
        </w:rPr>
      </w:pPr>
    </w:p>
    <w:p w14:paraId="193D8A5B" w14:textId="77777777" w:rsidR="00E32166" w:rsidRPr="003048E4" w:rsidRDefault="00E32166" w:rsidP="00E32166">
      <w:pPr>
        <w:rPr>
          <w:rFonts w:ascii="Arial" w:hAnsi="Arial" w:cs="Arial"/>
          <w:sz w:val="22"/>
        </w:rPr>
      </w:pPr>
      <w:r w:rsidRPr="003048E4">
        <w:rPr>
          <w:rFonts w:ascii="Arial" w:hAnsi="Arial" w:cs="Arial"/>
          <w:sz w:val="22"/>
        </w:rPr>
        <w:t>Becoming an officer is a challenge, but you can do it</w:t>
      </w:r>
      <w:r w:rsidR="00707E54">
        <w:rPr>
          <w:rFonts w:ascii="Arial" w:hAnsi="Arial" w:cs="Arial"/>
          <w:sz w:val="22"/>
        </w:rPr>
        <w:t>!!</w:t>
      </w:r>
    </w:p>
    <w:p w14:paraId="68F18A24" w14:textId="77777777" w:rsidR="009F7833" w:rsidRDefault="009F7833" w:rsidP="00E32166">
      <w:pPr>
        <w:rPr>
          <w:rFonts w:ascii="Arial" w:hAnsi="Arial" w:cs="Arial"/>
          <w:sz w:val="22"/>
        </w:rPr>
      </w:pPr>
    </w:p>
    <w:p w14:paraId="154D730D" w14:textId="77777777" w:rsidR="004A3407" w:rsidRDefault="004A3407" w:rsidP="00E32166">
      <w:pPr>
        <w:rPr>
          <w:rFonts w:ascii="Arial" w:hAnsi="Arial" w:cs="Arial"/>
          <w:sz w:val="22"/>
        </w:rPr>
      </w:pPr>
    </w:p>
    <w:p w14:paraId="574389BF" w14:textId="77777777" w:rsidR="004A3407" w:rsidRDefault="004A3407" w:rsidP="00E32166">
      <w:pPr>
        <w:rPr>
          <w:rFonts w:ascii="Arial" w:hAnsi="Arial" w:cs="Arial"/>
          <w:sz w:val="22"/>
        </w:rPr>
      </w:pPr>
    </w:p>
    <w:p w14:paraId="55083DED" w14:textId="77777777" w:rsidR="00E32166" w:rsidRPr="003048E4" w:rsidRDefault="004A3407" w:rsidP="00204564">
      <w:pPr>
        <w:rPr>
          <w:rFonts w:ascii="Arial" w:hAnsi="Arial" w:cs="Arial"/>
          <w:i/>
        </w:rPr>
      </w:pPr>
      <w:r>
        <w:rPr>
          <w:rFonts w:ascii="Arial" w:hAnsi="Arial" w:cs="Arial"/>
          <w:i/>
        </w:rPr>
        <w:br w:type="page"/>
      </w:r>
    </w:p>
    <w:p w14:paraId="383C8943" w14:textId="77777777" w:rsidR="00E32166" w:rsidRPr="003048E4" w:rsidRDefault="00E32166" w:rsidP="00E32166">
      <w:pPr>
        <w:pStyle w:val="Heading1"/>
      </w:pPr>
      <w:bookmarkStart w:id="1" w:name="_Toc174441938"/>
      <w:r w:rsidRPr="003048E4">
        <w:t xml:space="preserve">QUALIFICATIONS </w:t>
      </w:r>
      <w:r w:rsidR="00E9189E">
        <w:t>&amp;</w:t>
      </w:r>
      <w:r w:rsidRPr="003048E4">
        <w:t xml:space="preserve"> PROCEDURES FOR STATE OFFICE</w:t>
      </w:r>
      <w:r w:rsidR="00B939CD">
        <w:t>R</w:t>
      </w:r>
      <w:r w:rsidR="00E9189E">
        <w:t xml:space="preserve"> CANDIDATES</w:t>
      </w:r>
      <w:bookmarkEnd w:id="1"/>
    </w:p>
    <w:p w14:paraId="056A92DB" w14:textId="77777777" w:rsidR="003048E4" w:rsidRDefault="003048E4" w:rsidP="00E32166">
      <w:pPr>
        <w:rPr>
          <w:rFonts w:ascii="Arial" w:hAnsi="Arial" w:cs="Arial"/>
        </w:rPr>
      </w:pPr>
      <w:r>
        <w:rPr>
          <w:rFonts w:ascii="Arial" w:hAnsi="Arial" w:cs="Arial"/>
        </w:rPr>
        <w:t>NCFBLA State Officers must have the following qualifications:</w:t>
      </w:r>
    </w:p>
    <w:p w14:paraId="649081EC" w14:textId="77777777" w:rsidR="00A960BE" w:rsidRDefault="00E32166" w:rsidP="00434B72">
      <w:pPr>
        <w:numPr>
          <w:ilvl w:val="0"/>
          <w:numId w:val="26"/>
        </w:numPr>
        <w:ind w:left="720" w:hanging="360"/>
        <w:rPr>
          <w:rFonts w:ascii="Arial" w:hAnsi="Arial" w:cs="Arial"/>
        </w:rPr>
      </w:pPr>
      <w:r w:rsidRPr="00A960BE">
        <w:rPr>
          <w:rFonts w:ascii="Arial" w:hAnsi="Arial" w:cs="Arial"/>
        </w:rPr>
        <w:t xml:space="preserve">Be an ACTIVE member </w:t>
      </w:r>
      <w:r w:rsidR="003048E4" w:rsidRPr="00A960BE">
        <w:rPr>
          <w:rFonts w:ascii="Arial" w:hAnsi="Arial" w:cs="Arial"/>
        </w:rPr>
        <w:t xml:space="preserve">in good standing </w:t>
      </w:r>
      <w:r w:rsidR="00A960BE" w:rsidRPr="00A960BE">
        <w:rPr>
          <w:rFonts w:ascii="Arial" w:hAnsi="Arial" w:cs="Arial"/>
        </w:rPr>
        <w:t xml:space="preserve">in the FBLA Chapter at the school in which they are enrolled. </w:t>
      </w:r>
    </w:p>
    <w:p w14:paraId="16D51494" w14:textId="77777777" w:rsidR="00A960BE" w:rsidRPr="00EC442D" w:rsidRDefault="00A960BE" w:rsidP="00434B72">
      <w:pPr>
        <w:numPr>
          <w:ilvl w:val="0"/>
          <w:numId w:val="26"/>
        </w:numPr>
        <w:ind w:left="720" w:hanging="360"/>
        <w:rPr>
          <w:rFonts w:ascii="Arial" w:hAnsi="Arial" w:cs="Arial"/>
        </w:rPr>
      </w:pPr>
      <w:r w:rsidRPr="00EC442D">
        <w:rPr>
          <w:rFonts w:ascii="Arial" w:hAnsi="Arial" w:cs="Arial"/>
        </w:rPr>
        <w:t xml:space="preserve">Must have taken or be enrolled in at least one NC CTE course that falls within the </w:t>
      </w:r>
      <w:r w:rsidR="0096133A" w:rsidRPr="00EC442D">
        <w:rPr>
          <w:rFonts w:ascii="Arial" w:hAnsi="Arial" w:cs="Arial"/>
        </w:rPr>
        <w:t xml:space="preserve">BFM or CSITT </w:t>
      </w:r>
      <w:r w:rsidRPr="00EC442D">
        <w:rPr>
          <w:rFonts w:ascii="Arial" w:hAnsi="Arial" w:cs="Arial"/>
        </w:rPr>
        <w:t xml:space="preserve">program areas. </w:t>
      </w:r>
    </w:p>
    <w:p w14:paraId="07831D14" w14:textId="77777777" w:rsidR="00A960BE" w:rsidRPr="00EC442D" w:rsidRDefault="00E32166" w:rsidP="00434B72">
      <w:pPr>
        <w:numPr>
          <w:ilvl w:val="0"/>
          <w:numId w:val="26"/>
        </w:numPr>
        <w:ind w:left="720" w:hanging="360"/>
        <w:rPr>
          <w:rFonts w:ascii="Arial" w:hAnsi="Arial" w:cs="Arial"/>
        </w:rPr>
      </w:pPr>
      <w:r w:rsidRPr="00EC442D">
        <w:rPr>
          <w:rFonts w:ascii="Arial" w:hAnsi="Arial" w:cs="Arial"/>
        </w:rPr>
        <w:t>Have a</w:t>
      </w:r>
      <w:r w:rsidR="00A960BE" w:rsidRPr="00EC442D">
        <w:rPr>
          <w:rFonts w:ascii="Arial" w:hAnsi="Arial" w:cs="Arial"/>
        </w:rPr>
        <w:t>t</w:t>
      </w:r>
      <w:r w:rsidRPr="00EC442D">
        <w:rPr>
          <w:rFonts w:ascii="Arial" w:hAnsi="Arial" w:cs="Arial"/>
        </w:rPr>
        <w:t xml:space="preserve"> least one full school year remaining at the secondary level.</w:t>
      </w:r>
    </w:p>
    <w:p w14:paraId="4BFF3B4B" w14:textId="77777777" w:rsidR="00A960BE" w:rsidRPr="00EC442D" w:rsidRDefault="00A960BE" w:rsidP="00434B72">
      <w:pPr>
        <w:numPr>
          <w:ilvl w:val="0"/>
          <w:numId w:val="26"/>
        </w:numPr>
        <w:ind w:left="720" w:hanging="360"/>
        <w:rPr>
          <w:rFonts w:ascii="Arial" w:hAnsi="Arial" w:cs="Arial"/>
        </w:rPr>
      </w:pPr>
      <w:r w:rsidRPr="00EC442D">
        <w:rPr>
          <w:rFonts w:ascii="Arial" w:hAnsi="Arial" w:cs="Arial"/>
        </w:rPr>
        <w:t>Must have a letter of recommendation from local adviser and a member of the school administration (Principal, Assistant Principal, or Dean of Students)</w:t>
      </w:r>
    </w:p>
    <w:p w14:paraId="19927A79" w14:textId="77777777" w:rsidR="00A960BE" w:rsidRPr="00EC442D" w:rsidRDefault="00A960BE" w:rsidP="00434B72">
      <w:pPr>
        <w:numPr>
          <w:ilvl w:val="0"/>
          <w:numId w:val="26"/>
        </w:numPr>
        <w:ind w:left="720" w:hanging="360"/>
        <w:rPr>
          <w:rFonts w:ascii="Arial" w:hAnsi="Arial" w:cs="Arial"/>
        </w:rPr>
      </w:pPr>
      <w:r w:rsidRPr="00EC442D">
        <w:rPr>
          <w:rFonts w:ascii="Arial" w:hAnsi="Arial" w:cs="Arial"/>
        </w:rPr>
        <w:t>Must have a minimum of a 2.5 GPA (this GPA must be maintained throughout the term if elected)</w:t>
      </w:r>
    </w:p>
    <w:p w14:paraId="23713FB6" w14:textId="77777777" w:rsidR="00A960BE" w:rsidRDefault="00A960BE" w:rsidP="00434B72">
      <w:pPr>
        <w:numPr>
          <w:ilvl w:val="0"/>
          <w:numId w:val="26"/>
        </w:numPr>
        <w:ind w:left="720" w:hanging="360"/>
        <w:rPr>
          <w:rFonts w:ascii="Arial" w:hAnsi="Arial" w:cs="Arial"/>
        </w:rPr>
      </w:pPr>
      <w:r>
        <w:rPr>
          <w:rFonts w:ascii="Arial" w:hAnsi="Arial" w:cs="Arial"/>
        </w:rPr>
        <w:t xml:space="preserve">Must submit the completed application by the deadline set by the NCFBLA Board of Directors. </w:t>
      </w:r>
    </w:p>
    <w:p w14:paraId="4AA5F518" w14:textId="77777777" w:rsidR="00E32166" w:rsidRDefault="00A960BE" w:rsidP="00434B72">
      <w:pPr>
        <w:numPr>
          <w:ilvl w:val="0"/>
          <w:numId w:val="26"/>
        </w:numPr>
        <w:ind w:left="720" w:hanging="360"/>
        <w:rPr>
          <w:rFonts w:ascii="Arial" w:hAnsi="Arial" w:cs="Arial"/>
        </w:rPr>
      </w:pPr>
      <w:r>
        <w:rPr>
          <w:rFonts w:ascii="Arial" w:hAnsi="Arial" w:cs="Arial"/>
        </w:rPr>
        <w:t xml:space="preserve">Must have held an office with their local NCFBLA chapter the year prior. </w:t>
      </w:r>
    </w:p>
    <w:p w14:paraId="5BB87A9A" w14:textId="77777777" w:rsidR="00A960BE" w:rsidRDefault="00A960BE" w:rsidP="00434B72">
      <w:pPr>
        <w:numPr>
          <w:ilvl w:val="0"/>
          <w:numId w:val="26"/>
        </w:numPr>
        <w:ind w:left="720" w:hanging="360"/>
        <w:rPr>
          <w:rFonts w:ascii="Arial" w:hAnsi="Arial" w:cs="Arial"/>
        </w:rPr>
      </w:pPr>
      <w:r>
        <w:rPr>
          <w:rFonts w:ascii="Arial" w:hAnsi="Arial" w:cs="Arial"/>
        </w:rPr>
        <w:t xml:space="preserve">Officers must have reliable transportation to and from all mandatory FBLA events: </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340"/>
        <w:gridCol w:w="3510"/>
      </w:tblGrid>
      <w:tr w:rsidR="00707E54" w:rsidRPr="00B438D3" w14:paraId="48D84421" w14:textId="77777777">
        <w:tc>
          <w:tcPr>
            <w:tcW w:w="4500" w:type="dxa"/>
            <w:shd w:val="clear" w:color="auto" w:fill="4C94D8"/>
          </w:tcPr>
          <w:p w14:paraId="4F443A77" w14:textId="77777777" w:rsidR="00A960BE" w:rsidRPr="000759D9" w:rsidRDefault="00707E54" w:rsidP="00707E54">
            <w:pPr>
              <w:jc w:val="center"/>
              <w:rPr>
                <w:rFonts w:ascii="Arial" w:hAnsi="Arial" w:cs="Arial"/>
                <w:color w:val="000000"/>
              </w:rPr>
            </w:pPr>
            <w:r w:rsidRPr="000759D9">
              <w:rPr>
                <w:rFonts w:ascii="Arial" w:hAnsi="Arial" w:cs="Arial"/>
                <w:color w:val="000000"/>
              </w:rPr>
              <w:t>Event</w:t>
            </w:r>
          </w:p>
        </w:tc>
        <w:tc>
          <w:tcPr>
            <w:tcW w:w="2340" w:type="dxa"/>
            <w:shd w:val="clear" w:color="auto" w:fill="4C94D8"/>
          </w:tcPr>
          <w:p w14:paraId="0783BCE1" w14:textId="77777777" w:rsidR="00A960BE" w:rsidRPr="000759D9" w:rsidRDefault="00707E54" w:rsidP="00707E54">
            <w:pPr>
              <w:jc w:val="center"/>
              <w:rPr>
                <w:rFonts w:ascii="Arial" w:hAnsi="Arial" w:cs="Arial"/>
                <w:color w:val="000000"/>
              </w:rPr>
            </w:pPr>
            <w:r w:rsidRPr="000759D9">
              <w:rPr>
                <w:rFonts w:ascii="Arial" w:hAnsi="Arial" w:cs="Arial"/>
                <w:color w:val="000000"/>
              </w:rPr>
              <w:t>Location</w:t>
            </w:r>
          </w:p>
        </w:tc>
        <w:tc>
          <w:tcPr>
            <w:tcW w:w="3510" w:type="dxa"/>
            <w:shd w:val="clear" w:color="auto" w:fill="4C94D8"/>
          </w:tcPr>
          <w:p w14:paraId="63F1A874" w14:textId="77777777" w:rsidR="00A960BE" w:rsidRPr="000759D9" w:rsidRDefault="00707E54" w:rsidP="00707E54">
            <w:pPr>
              <w:jc w:val="center"/>
              <w:rPr>
                <w:rFonts w:ascii="Arial" w:hAnsi="Arial" w:cs="Arial"/>
                <w:color w:val="000000"/>
              </w:rPr>
            </w:pPr>
            <w:r w:rsidRPr="000759D9">
              <w:rPr>
                <w:rFonts w:ascii="Arial" w:hAnsi="Arial" w:cs="Arial"/>
                <w:color w:val="000000"/>
              </w:rPr>
              <w:t>Dates</w:t>
            </w:r>
          </w:p>
        </w:tc>
      </w:tr>
      <w:tr w:rsidR="0096133A" w:rsidRPr="00B438D3" w14:paraId="2E5F7A5B" w14:textId="77777777" w:rsidTr="00F75BD2">
        <w:tc>
          <w:tcPr>
            <w:tcW w:w="4500" w:type="dxa"/>
            <w:shd w:val="clear" w:color="auto" w:fill="auto"/>
          </w:tcPr>
          <w:p w14:paraId="2BBA8599" w14:textId="77777777" w:rsidR="00A960BE" w:rsidRPr="00B438D3" w:rsidRDefault="00707E54" w:rsidP="00A960BE">
            <w:pPr>
              <w:rPr>
                <w:rFonts w:ascii="Arial" w:hAnsi="Arial" w:cs="Arial"/>
              </w:rPr>
            </w:pPr>
            <w:r>
              <w:rPr>
                <w:rFonts w:ascii="Arial" w:hAnsi="Arial" w:cs="Arial"/>
              </w:rPr>
              <w:t>Officer Training Weekend</w:t>
            </w:r>
          </w:p>
        </w:tc>
        <w:tc>
          <w:tcPr>
            <w:tcW w:w="2340" w:type="dxa"/>
            <w:shd w:val="clear" w:color="auto" w:fill="auto"/>
          </w:tcPr>
          <w:p w14:paraId="2DA40FBB" w14:textId="77777777" w:rsidR="00A960BE" w:rsidRPr="00B438D3" w:rsidRDefault="00707E54" w:rsidP="00A960BE">
            <w:pPr>
              <w:rPr>
                <w:rFonts w:ascii="Arial" w:hAnsi="Arial" w:cs="Arial"/>
              </w:rPr>
            </w:pPr>
            <w:r>
              <w:rPr>
                <w:rFonts w:ascii="Arial" w:hAnsi="Arial" w:cs="Arial"/>
              </w:rPr>
              <w:t>Greensboro, NC</w:t>
            </w:r>
          </w:p>
        </w:tc>
        <w:tc>
          <w:tcPr>
            <w:tcW w:w="3510" w:type="dxa"/>
            <w:shd w:val="clear" w:color="auto" w:fill="auto"/>
          </w:tcPr>
          <w:p w14:paraId="09FC47E9" w14:textId="466187A1" w:rsidR="00A960BE" w:rsidRPr="00B438D3" w:rsidRDefault="00F75BD2" w:rsidP="00A960BE">
            <w:pPr>
              <w:rPr>
                <w:rFonts w:ascii="Arial" w:hAnsi="Arial" w:cs="Arial"/>
              </w:rPr>
            </w:pPr>
            <w:r>
              <w:rPr>
                <w:rFonts w:ascii="Arial" w:hAnsi="Arial" w:cs="Arial"/>
              </w:rPr>
              <w:t>May</w:t>
            </w:r>
            <w:r w:rsidR="00B811AF">
              <w:rPr>
                <w:rFonts w:ascii="Arial" w:hAnsi="Arial" w:cs="Arial"/>
              </w:rPr>
              <w:t xml:space="preserve"> 2025</w:t>
            </w:r>
          </w:p>
        </w:tc>
      </w:tr>
      <w:tr w:rsidR="0096133A" w:rsidRPr="00B438D3" w14:paraId="6F6618DF" w14:textId="77777777" w:rsidTr="00F75BD2">
        <w:tc>
          <w:tcPr>
            <w:tcW w:w="4500" w:type="dxa"/>
            <w:shd w:val="clear" w:color="auto" w:fill="auto"/>
          </w:tcPr>
          <w:p w14:paraId="1FE5BE31" w14:textId="77777777" w:rsidR="00A960BE" w:rsidRPr="00B438D3" w:rsidRDefault="00707E54" w:rsidP="00A960BE">
            <w:pPr>
              <w:rPr>
                <w:rFonts w:ascii="Arial" w:hAnsi="Arial" w:cs="Arial"/>
              </w:rPr>
            </w:pPr>
            <w:r>
              <w:rPr>
                <w:rFonts w:ascii="Arial" w:hAnsi="Arial" w:cs="Arial"/>
              </w:rPr>
              <w:t>National Leadership Conference</w:t>
            </w:r>
          </w:p>
        </w:tc>
        <w:tc>
          <w:tcPr>
            <w:tcW w:w="2340" w:type="dxa"/>
            <w:shd w:val="clear" w:color="auto" w:fill="auto"/>
          </w:tcPr>
          <w:p w14:paraId="4BBE1C11" w14:textId="77777777" w:rsidR="00A960BE" w:rsidRPr="00B438D3" w:rsidRDefault="00707E54" w:rsidP="00A960BE">
            <w:pPr>
              <w:rPr>
                <w:rFonts w:ascii="Arial" w:hAnsi="Arial" w:cs="Arial"/>
              </w:rPr>
            </w:pPr>
            <w:r>
              <w:rPr>
                <w:rFonts w:ascii="Arial" w:hAnsi="Arial" w:cs="Arial"/>
              </w:rPr>
              <w:t>Anaheim, CA</w:t>
            </w:r>
          </w:p>
        </w:tc>
        <w:tc>
          <w:tcPr>
            <w:tcW w:w="3510" w:type="dxa"/>
            <w:shd w:val="clear" w:color="auto" w:fill="auto"/>
          </w:tcPr>
          <w:p w14:paraId="57478FD7" w14:textId="77777777" w:rsidR="00A960BE" w:rsidRPr="00B438D3" w:rsidRDefault="00F75BD2" w:rsidP="00A960BE">
            <w:pPr>
              <w:rPr>
                <w:rFonts w:ascii="Arial" w:hAnsi="Arial" w:cs="Arial"/>
              </w:rPr>
            </w:pPr>
            <w:r>
              <w:rPr>
                <w:rFonts w:ascii="Arial" w:hAnsi="Arial" w:cs="Arial"/>
              </w:rPr>
              <w:t>June 29-July 2, 2025</w:t>
            </w:r>
          </w:p>
        </w:tc>
      </w:tr>
      <w:tr w:rsidR="0096133A" w:rsidRPr="00B438D3" w14:paraId="48FB7E6C" w14:textId="77777777" w:rsidTr="00F75BD2">
        <w:tc>
          <w:tcPr>
            <w:tcW w:w="4500" w:type="dxa"/>
            <w:shd w:val="clear" w:color="auto" w:fill="auto"/>
          </w:tcPr>
          <w:p w14:paraId="3AD52730" w14:textId="77777777" w:rsidR="00A960BE" w:rsidRPr="00B438D3" w:rsidRDefault="00707E54" w:rsidP="00A960BE">
            <w:pPr>
              <w:rPr>
                <w:rFonts w:ascii="Arial" w:hAnsi="Arial" w:cs="Arial"/>
              </w:rPr>
            </w:pPr>
            <w:r>
              <w:rPr>
                <w:rFonts w:ascii="Arial" w:hAnsi="Arial" w:cs="Arial"/>
              </w:rPr>
              <w:t>NCCTE Summer Conference</w:t>
            </w:r>
          </w:p>
        </w:tc>
        <w:tc>
          <w:tcPr>
            <w:tcW w:w="2340" w:type="dxa"/>
            <w:shd w:val="clear" w:color="auto" w:fill="auto"/>
          </w:tcPr>
          <w:p w14:paraId="1E4D1FCD" w14:textId="77777777" w:rsidR="00A960BE" w:rsidRPr="00B438D3" w:rsidRDefault="00707E54" w:rsidP="00A960BE">
            <w:pPr>
              <w:rPr>
                <w:rFonts w:ascii="Arial" w:hAnsi="Arial" w:cs="Arial"/>
              </w:rPr>
            </w:pPr>
            <w:r>
              <w:rPr>
                <w:rFonts w:ascii="Arial" w:hAnsi="Arial" w:cs="Arial"/>
              </w:rPr>
              <w:t>Winston-Salem, NC</w:t>
            </w:r>
          </w:p>
        </w:tc>
        <w:tc>
          <w:tcPr>
            <w:tcW w:w="3510" w:type="dxa"/>
            <w:shd w:val="clear" w:color="auto" w:fill="auto"/>
          </w:tcPr>
          <w:p w14:paraId="0FC9BA44" w14:textId="258B1F45" w:rsidR="00A960BE" w:rsidRPr="00B438D3" w:rsidRDefault="00F75BD2" w:rsidP="00A960BE">
            <w:pPr>
              <w:rPr>
                <w:rFonts w:ascii="Arial" w:hAnsi="Arial" w:cs="Arial"/>
              </w:rPr>
            </w:pPr>
            <w:r>
              <w:rPr>
                <w:rFonts w:ascii="Arial" w:hAnsi="Arial" w:cs="Arial"/>
              </w:rPr>
              <w:t>July 14-18</w:t>
            </w:r>
            <w:r w:rsidR="00B811AF">
              <w:rPr>
                <w:rFonts w:ascii="Arial" w:hAnsi="Arial" w:cs="Arial"/>
              </w:rPr>
              <w:t>, 2025</w:t>
            </w:r>
          </w:p>
        </w:tc>
      </w:tr>
      <w:tr w:rsidR="00707E54" w:rsidRPr="00B438D3" w14:paraId="680BB6B6" w14:textId="77777777" w:rsidTr="00F75BD2">
        <w:tc>
          <w:tcPr>
            <w:tcW w:w="4500" w:type="dxa"/>
            <w:shd w:val="clear" w:color="auto" w:fill="auto"/>
          </w:tcPr>
          <w:p w14:paraId="732DC627" w14:textId="77777777" w:rsidR="00707E54" w:rsidRDefault="00707E54" w:rsidP="00A960BE">
            <w:pPr>
              <w:rPr>
                <w:rFonts w:ascii="Arial" w:hAnsi="Arial" w:cs="Arial"/>
              </w:rPr>
            </w:pPr>
            <w:r>
              <w:rPr>
                <w:rFonts w:ascii="Arial" w:hAnsi="Arial" w:cs="Arial"/>
              </w:rPr>
              <w:t>Fall Board Meeting</w:t>
            </w:r>
          </w:p>
        </w:tc>
        <w:tc>
          <w:tcPr>
            <w:tcW w:w="2340" w:type="dxa"/>
            <w:shd w:val="clear" w:color="auto" w:fill="auto"/>
          </w:tcPr>
          <w:p w14:paraId="3E17CCF7" w14:textId="77777777" w:rsidR="00707E54" w:rsidRDefault="0096133A" w:rsidP="00A960BE">
            <w:pPr>
              <w:rPr>
                <w:rFonts w:ascii="Arial" w:hAnsi="Arial" w:cs="Arial"/>
              </w:rPr>
            </w:pPr>
            <w:r>
              <w:rPr>
                <w:rFonts w:ascii="Arial" w:hAnsi="Arial" w:cs="Arial"/>
              </w:rPr>
              <w:t>TBD</w:t>
            </w:r>
          </w:p>
        </w:tc>
        <w:tc>
          <w:tcPr>
            <w:tcW w:w="3510" w:type="dxa"/>
            <w:shd w:val="clear" w:color="auto" w:fill="auto"/>
          </w:tcPr>
          <w:p w14:paraId="321EF0E1" w14:textId="77777777" w:rsidR="00707E54" w:rsidRPr="00B438D3" w:rsidRDefault="00F75BD2" w:rsidP="00A960BE">
            <w:pPr>
              <w:rPr>
                <w:rFonts w:ascii="Arial" w:hAnsi="Arial" w:cs="Arial"/>
              </w:rPr>
            </w:pPr>
            <w:r>
              <w:rPr>
                <w:rFonts w:ascii="Arial" w:hAnsi="Arial" w:cs="Arial"/>
              </w:rPr>
              <w:t>Late September/Early October</w:t>
            </w:r>
          </w:p>
        </w:tc>
      </w:tr>
      <w:tr w:rsidR="00F75BD2" w:rsidRPr="00B438D3" w14:paraId="6835E805" w14:textId="77777777" w:rsidTr="00F75BD2">
        <w:tc>
          <w:tcPr>
            <w:tcW w:w="4500" w:type="dxa"/>
            <w:shd w:val="clear" w:color="auto" w:fill="auto"/>
          </w:tcPr>
          <w:p w14:paraId="246D4F31" w14:textId="77777777" w:rsidR="00F75BD2" w:rsidRDefault="00F75BD2" w:rsidP="00F75BD2">
            <w:pPr>
              <w:rPr>
                <w:rFonts w:ascii="Arial" w:hAnsi="Arial" w:cs="Arial"/>
              </w:rPr>
            </w:pPr>
            <w:r>
              <w:rPr>
                <w:rFonts w:ascii="Arial" w:hAnsi="Arial" w:cs="Arial"/>
              </w:rPr>
              <w:t>NCFBLA Kickstarter Workshops (each officer must attend one)</w:t>
            </w:r>
          </w:p>
        </w:tc>
        <w:tc>
          <w:tcPr>
            <w:tcW w:w="2340" w:type="dxa"/>
            <w:shd w:val="clear" w:color="auto" w:fill="auto"/>
          </w:tcPr>
          <w:p w14:paraId="1083D3EF" w14:textId="77777777" w:rsidR="00F75BD2" w:rsidRDefault="00F75BD2" w:rsidP="00F75BD2">
            <w:pPr>
              <w:rPr>
                <w:rFonts w:ascii="Arial" w:hAnsi="Arial" w:cs="Arial"/>
              </w:rPr>
            </w:pPr>
            <w:r>
              <w:rPr>
                <w:rFonts w:ascii="Arial" w:hAnsi="Arial" w:cs="Arial"/>
              </w:rPr>
              <w:t>TBD</w:t>
            </w:r>
          </w:p>
        </w:tc>
        <w:tc>
          <w:tcPr>
            <w:tcW w:w="3510" w:type="dxa"/>
            <w:shd w:val="clear" w:color="auto" w:fill="auto"/>
          </w:tcPr>
          <w:p w14:paraId="2C663617" w14:textId="77777777" w:rsidR="00F75BD2" w:rsidRPr="00B438D3" w:rsidRDefault="00F75BD2" w:rsidP="00F75BD2">
            <w:pPr>
              <w:rPr>
                <w:rFonts w:ascii="Arial" w:hAnsi="Arial" w:cs="Arial"/>
              </w:rPr>
            </w:pPr>
            <w:r>
              <w:rPr>
                <w:rFonts w:ascii="Arial" w:hAnsi="Arial" w:cs="Arial"/>
              </w:rPr>
              <w:t>Late September/Early October</w:t>
            </w:r>
          </w:p>
        </w:tc>
      </w:tr>
      <w:tr w:rsidR="00F75BD2" w:rsidRPr="00B438D3" w14:paraId="349A39D1" w14:textId="77777777" w:rsidTr="00F75BD2">
        <w:tc>
          <w:tcPr>
            <w:tcW w:w="4500" w:type="dxa"/>
            <w:shd w:val="clear" w:color="auto" w:fill="auto"/>
          </w:tcPr>
          <w:p w14:paraId="7712F595" w14:textId="77777777" w:rsidR="00F75BD2" w:rsidRDefault="00F75BD2" w:rsidP="00F75BD2">
            <w:pPr>
              <w:rPr>
                <w:rFonts w:ascii="Arial" w:hAnsi="Arial" w:cs="Arial"/>
              </w:rPr>
            </w:pPr>
            <w:r>
              <w:rPr>
                <w:rFonts w:ascii="Arial" w:hAnsi="Arial" w:cs="Arial"/>
              </w:rPr>
              <w:t>National Fall Leadership Conference (or comparable professional development event)</w:t>
            </w:r>
          </w:p>
        </w:tc>
        <w:tc>
          <w:tcPr>
            <w:tcW w:w="2340" w:type="dxa"/>
            <w:shd w:val="clear" w:color="auto" w:fill="auto"/>
          </w:tcPr>
          <w:p w14:paraId="2D64594E" w14:textId="77777777" w:rsidR="00F75BD2" w:rsidRDefault="00F75BD2" w:rsidP="00F75BD2">
            <w:pPr>
              <w:rPr>
                <w:rFonts w:ascii="Arial" w:hAnsi="Arial" w:cs="Arial"/>
              </w:rPr>
            </w:pPr>
            <w:r>
              <w:rPr>
                <w:rFonts w:ascii="Arial" w:hAnsi="Arial" w:cs="Arial"/>
              </w:rPr>
              <w:t>TBA</w:t>
            </w:r>
          </w:p>
        </w:tc>
        <w:tc>
          <w:tcPr>
            <w:tcW w:w="3510" w:type="dxa"/>
            <w:shd w:val="clear" w:color="auto" w:fill="auto"/>
          </w:tcPr>
          <w:p w14:paraId="7DC2C8B1" w14:textId="77777777" w:rsidR="00F75BD2" w:rsidRPr="00B438D3" w:rsidRDefault="00F75BD2" w:rsidP="00F75BD2">
            <w:pPr>
              <w:rPr>
                <w:rFonts w:ascii="Arial" w:hAnsi="Arial" w:cs="Arial"/>
              </w:rPr>
            </w:pPr>
            <w:r>
              <w:rPr>
                <w:rFonts w:ascii="Arial" w:hAnsi="Arial" w:cs="Arial"/>
              </w:rPr>
              <w:t>Early November</w:t>
            </w:r>
          </w:p>
        </w:tc>
      </w:tr>
      <w:tr w:rsidR="00F75BD2" w:rsidRPr="00B438D3" w14:paraId="6880E40A" w14:textId="77777777" w:rsidTr="00F75BD2">
        <w:tc>
          <w:tcPr>
            <w:tcW w:w="4500" w:type="dxa"/>
            <w:shd w:val="clear" w:color="auto" w:fill="auto"/>
          </w:tcPr>
          <w:p w14:paraId="1BA8E929" w14:textId="77777777" w:rsidR="00F75BD2" w:rsidRDefault="00F75BD2" w:rsidP="00F75BD2">
            <w:pPr>
              <w:rPr>
                <w:rFonts w:ascii="Arial" w:hAnsi="Arial" w:cs="Arial"/>
              </w:rPr>
            </w:pPr>
            <w:r>
              <w:rPr>
                <w:rFonts w:ascii="Arial" w:hAnsi="Arial" w:cs="Arial"/>
              </w:rPr>
              <w:t>Regional Leadership Conference</w:t>
            </w:r>
          </w:p>
          <w:p w14:paraId="3A058264" w14:textId="77777777" w:rsidR="00F75BD2" w:rsidRDefault="00F75BD2" w:rsidP="00F75BD2">
            <w:pPr>
              <w:rPr>
                <w:rFonts w:ascii="Arial" w:hAnsi="Arial" w:cs="Arial"/>
              </w:rPr>
            </w:pPr>
            <w:r>
              <w:rPr>
                <w:rFonts w:ascii="Arial" w:hAnsi="Arial" w:cs="Arial"/>
              </w:rPr>
              <w:t>(VPs must attend their RLC + one additional RLC. President and Parliamentarian must attend two RLCs)</w:t>
            </w:r>
          </w:p>
        </w:tc>
        <w:tc>
          <w:tcPr>
            <w:tcW w:w="2340" w:type="dxa"/>
            <w:shd w:val="clear" w:color="auto" w:fill="auto"/>
          </w:tcPr>
          <w:p w14:paraId="00680E86" w14:textId="77777777" w:rsidR="00F75BD2" w:rsidRDefault="00F75BD2" w:rsidP="00F75BD2">
            <w:pPr>
              <w:rPr>
                <w:rFonts w:ascii="Arial" w:hAnsi="Arial" w:cs="Arial"/>
              </w:rPr>
            </w:pPr>
            <w:r>
              <w:rPr>
                <w:rFonts w:ascii="Arial" w:hAnsi="Arial" w:cs="Arial"/>
              </w:rPr>
              <w:t>Various</w:t>
            </w:r>
          </w:p>
        </w:tc>
        <w:tc>
          <w:tcPr>
            <w:tcW w:w="3510" w:type="dxa"/>
            <w:shd w:val="clear" w:color="auto" w:fill="auto"/>
          </w:tcPr>
          <w:p w14:paraId="3301D624" w14:textId="77777777" w:rsidR="00F75BD2" w:rsidRPr="00B438D3" w:rsidRDefault="00F75BD2" w:rsidP="00F75BD2">
            <w:pPr>
              <w:rPr>
                <w:rFonts w:ascii="Arial" w:hAnsi="Arial" w:cs="Arial"/>
              </w:rPr>
            </w:pPr>
            <w:r>
              <w:rPr>
                <w:rFonts w:ascii="Arial" w:hAnsi="Arial" w:cs="Arial"/>
              </w:rPr>
              <w:t>December-January</w:t>
            </w:r>
          </w:p>
        </w:tc>
      </w:tr>
      <w:tr w:rsidR="00F75BD2" w:rsidRPr="00B438D3" w14:paraId="52EA2FFA" w14:textId="77777777" w:rsidTr="00F75BD2">
        <w:tc>
          <w:tcPr>
            <w:tcW w:w="4500" w:type="dxa"/>
            <w:shd w:val="clear" w:color="auto" w:fill="auto"/>
          </w:tcPr>
          <w:p w14:paraId="33B94E5E" w14:textId="77777777" w:rsidR="00F75BD2" w:rsidRDefault="00F75BD2" w:rsidP="00F75BD2">
            <w:pPr>
              <w:rPr>
                <w:rFonts w:ascii="Arial" w:hAnsi="Arial" w:cs="Arial"/>
              </w:rPr>
            </w:pPr>
            <w:r>
              <w:rPr>
                <w:rFonts w:ascii="Arial" w:hAnsi="Arial" w:cs="Arial"/>
              </w:rPr>
              <w:t>Winter Board Meeting/SLC Planning Meeting</w:t>
            </w:r>
          </w:p>
        </w:tc>
        <w:tc>
          <w:tcPr>
            <w:tcW w:w="2340" w:type="dxa"/>
            <w:shd w:val="clear" w:color="auto" w:fill="auto"/>
          </w:tcPr>
          <w:p w14:paraId="670033DA" w14:textId="77777777" w:rsidR="00F75BD2" w:rsidRDefault="00F75BD2" w:rsidP="00F75BD2">
            <w:pPr>
              <w:rPr>
                <w:rFonts w:ascii="Arial" w:hAnsi="Arial" w:cs="Arial"/>
              </w:rPr>
            </w:pPr>
            <w:r>
              <w:rPr>
                <w:rFonts w:ascii="Arial" w:hAnsi="Arial" w:cs="Arial"/>
              </w:rPr>
              <w:t>Greensboro, NC</w:t>
            </w:r>
          </w:p>
        </w:tc>
        <w:tc>
          <w:tcPr>
            <w:tcW w:w="3510" w:type="dxa"/>
            <w:shd w:val="clear" w:color="auto" w:fill="auto"/>
          </w:tcPr>
          <w:p w14:paraId="0DD22BE2" w14:textId="77777777" w:rsidR="00F75BD2" w:rsidRPr="00B438D3" w:rsidRDefault="00F75BD2" w:rsidP="00F75BD2">
            <w:pPr>
              <w:rPr>
                <w:rFonts w:ascii="Arial" w:hAnsi="Arial" w:cs="Arial"/>
              </w:rPr>
            </w:pPr>
            <w:r>
              <w:rPr>
                <w:rFonts w:ascii="Arial" w:hAnsi="Arial" w:cs="Arial"/>
              </w:rPr>
              <w:t>February</w:t>
            </w:r>
          </w:p>
        </w:tc>
      </w:tr>
      <w:tr w:rsidR="00F75BD2" w:rsidRPr="00B438D3" w14:paraId="128DA873" w14:textId="77777777" w:rsidTr="00F75BD2">
        <w:tc>
          <w:tcPr>
            <w:tcW w:w="4500" w:type="dxa"/>
            <w:shd w:val="clear" w:color="auto" w:fill="auto"/>
          </w:tcPr>
          <w:p w14:paraId="7D3F7078" w14:textId="77777777" w:rsidR="00F75BD2" w:rsidRDefault="00F75BD2" w:rsidP="00F75BD2">
            <w:pPr>
              <w:rPr>
                <w:rFonts w:ascii="Arial" w:hAnsi="Arial" w:cs="Arial"/>
              </w:rPr>
            </w:pPr>
            <w:r>
              <w:rPr>
                <w:rFonts w:ascii="Arial" w:hAnsi="Arial" w:cs="Arial"/>
              </w:rPr>
              <w:t>State Leadership Conference</w:t>
            </w:r>
          </w:p>
        </w:tc>
        <w:tc>
          <w:tcPr>
            <w:tcW w:w="2340" w:type="dxa"/>
            <w:shd w:val="clear" w:color="auto" w:fill="auto"/>
          </w:tcPr>
          <w:p w14:paraId="05CAA5F5" w14:textId="77777777" w:rsidR="00F75BD2" w:rsidRDefault="00F75BD2" w:rsidP="00F75BD2">
            <w:pPr>
              <w:rPr>
                <w:rFonts w:ascii="Arial" w:hAnsi="Arial" w:cs="Arial"/>
              </w:rPr>
            </w:pPr>
            <w:r>
              <w:rPr>
                <w:rFonts w:ascii="Arial" w:hAnsi="Arial" w:cs="Arial"/>
              </w:rPr>
              <w:t>Greensboro, NC</w:t>
            </w:r>
          </w:p>
        </w:tc>
        <w:tc>
          <w:tcPr>
            <w:tcW w:w="3510" w:type="dxa"/>
            <w:shd w:val="clear" w:color="auto" w:fill="auto"/>
          </w:tcPr>
          <w:p w14:paraId="4A4D4CF1" w14:textId="77777777" w:rsidR="00F75BD2" w:rsidRDefault="00F75BD2" w:rsidP="00F75BD2">
            <w:pPr>
              <w:rPr>
                <w:rFonts w:ascii="Arial" w:hAnsi="Arial" w:cs="Arial"/>
              </w:rPr>
            </w:pPr>
            <w:r>
              <w:rPr>
                <w:rFonts w:ascii="Arial" w:hAnsi="Arial" w:cs="Arial"/>
              </w:rPr>
              <w:t>March 2026</w:t>
            </w:r>
          </w:p>
        </w:tc>
      </w:tr>
    </w:tbl>
    <w:p w14:paraId="34B7DE82" w14:textId="77777777" w:rsidR="00B811AF" w:rsidRDefault="00B811AF" w:rsidP="00A960BE">
      <w:pPr>
        <w:rPr>
          <w:rFonts w:ascii="Arial" w:hAnsi="Arial" w:cs="Arial"/>
        </w:rPr>
      </w:pPr>
    </w:p>
    <w:p w14:paraId="63B455AA" w14:textId="653B7301" w:rsidR="00A960BE" w:rsidRDefault="00A960BE" w:rsidP="00A960BE">
      <w:pPr>
        <w:rPr>
          <w:rFonts w:ascii="Arial" w:hAnsi="Arial" w:cs="Arial"/>
        </w:rPr>
      </w:pPr>
      <w:r>
        <w:rPr>
          <w:rFonts w:ascii="Arial" w:hAnsi="Arial" w:cs="Arial"/>
        </w:rPr>
        <w:t xml:space="preserve">Other considerations for state officers: </w:t>
      </w:r>
    </w:p>
    <w:p w14:paraId="18474589" w14:textId="18EC1B60" w:rsidR="00A960BE" w:rsidRPr="00EC442D" w:rsidRDefault="00A960BE" w:rsidP="00A960BE">
      <w:pPr>
        <w:numPr>
          <w:ilvl w:val="0"/>
          <w:numId w:val="27"/>
        </w:numPr>
        <w:rPr>
          <w:rFonts w:ascii="Arial" w:hAnsi="Arial" w:cs="Arial"/>
        </w:rPr>
      </w:pPr>
      <w:r w:rsidRPr="00EC442D">
        <w:rPr>
          <w:rFonts w:ascii="Arial" w:hAnsi="Arial" w:cs="Arial"/>
        </w:rPr>
        <w:t xml:space="preserve">A school may have no more than </w:t>
      </w:r>
      <w:r w:rsidR="00F75BD2" w:rsidRPr="00EC442D">
        <w:rPr>
          <w:rFonts w:ascii="Arial" w:hAnsi="Arial" w:cs="Arial"/>
        </w:rPr>
        <w:t>one</w:t>
      </w:r>
      <w:r w:rsidRPr="00EC442D">
        <w:rPr>
          <w:rFonts w:ascii="Arial" w:hAnsi="Arial" w:cs="Arial"/>
        </w:rPr>
        <w:t xml:space="preserve"> (</w:t>
      </w:r>
      <w:r w:rsidR="00F75BD2" w:rsidRPr="00EC442D">
        <w:rPr>
          <w:rFonts w:ascii="Arial" w:hAnsi="Arial" w:cs="Arial"/>
        </w:rPr>
        <w:t>1</w:t>
      </w:r>
      <w:r w:rsidRPr="00EC442D">
        <w:rPr>
          <w:rFonts w:ascii="Arial" w:hAnsi="Arial" w:cs="Arial"/>
        </w:rPr>
        <w:t xml:space="preserve">) candidate for an office. </w:t>
      </w:r>
    </w:p>
    <w:p w14:paraId="01434608" w14:textId="77777777" w:rsidR="00B939CD" w:rsidRPr="00EC442D" w:rsidRDefault="00B939CD" w:rsidP="00B939CD">
      <w:pPr>
        <w:numPr>
          <w:ilvl w:val="0"/>
          <w:numId w:val="27"/>
        </w:numPr>
        <w:rPr>
          <w:rFonts w:ascii="Arial" w:hAnsi="Arial" w:cs="Arial"/>
        </w:rPr>
      </w:pPr>
      <w:r w:rsidRPr="00EC442D">
        <w:rPr>
          <w:rFonts w:ascii="Arial" w:hAnsi="Arial" w:cs="Arial"/>
        </w:rPr>
        <w:t xml:space="preserve">Each region may put forward </w:t>
      </w:r>
      <w:r w:rsidR="0096133A" w:rsidRPr="00EC442D">
        <w:rPr>
          <w:rFonts w:ascii="Arial" w:hAnsi="Arial" w:cs="Arial"/>
        </w:rPr>
        <w:t>only one (</w:t>
      </w:r>
      <w:r w:rsidRPr="00EC442D">
        <w:rPr>
          <w:rFonts w:ascii="Arial" w:hAnsi="Arial" w:cs="Arial"/>
        </w:rPr>
        <w:t>1</w:t>
      </w:r>
      <w:r w:rsidR="0096133A" w:rsidRPr="00EC442D">
        <w:rPr>
          <w:rFonts w:ascii="Arial" w:hAnsi="Arial" w:cs="Arial"/>
        </w:rPr>
        <w:t>)</w:t>
      </w:r>
      <w:r w:rsidRPr="00EC442D">
        <w:rPr>
          <w:rFonts w:ascii="Arial" w:hAnsi="Arial" w:cs="Arial"/>
        </w:rPr>
        <w:t xml:space="preserve"> presidential candidate each year. If more than one candid</w:t>
      </w:r>
      <w:r w:rsidR="00434B72" w:rsidRPr="00EC442D">
        <w:rPr>
          <w:rFonts w:ascii="Arial" w:hAnsi="Arial" w:cs="Arial"/>
        </w:rPr>
        <w:t>a</w:t>
      </w:r>
      <w:r w:rsidRPr="00EC442D">
        <w:rPr>
          <w:rFonts w:ascii="Arial" w:hAnsi="Arial" w:cs="Arial"/>
        </w:rPr>
        <w:t>te from a region appl</w:t>
      </w:r>
      <w:r w:rsidR="00434B72" w:rsidRPr="00EC442D">
        <w:rPr>
          <w:rFonts w:ascii="Arial" w:hAnsi="Arial" w:cs="Arial"/>
        </w:rPr>
        <w:t>ies</w:t>
      </w:r>
      <w:r w:rsidRPr="00EC442D">
        <w:rPr>
          <w:rFonts w:ascii="Arial" w:hAnsi="Arial" w:cs="Arial"/>
        </w:rPr>
        <w:t xml:space="preserve"> for </w:t>
      </w:r>
      <w:r w:rsidR="00434B72" w:rsidRPr="00EC442D">
        <w:rPr>
          <w:rFonts w:ascii="Arial" w:hAnsi="Arial" w:cs="Arial"/>
        </w:rPr>
        <w:t>P</w:t>
      </w:r>
      <w:r w:rsidRPr="00EC442D">
        <w:rPr>
          <w:rFonts w:ascii="Arial" w:hAnsi="Arial" w:cs="Arial"/>
        </w:rPr>
        <w:t>resident,</w:t>
      </w:r>
      <w:r w:rsidR="00F75BD2" w:rsidRPr="00EC442D">
        <w:rPr>
          <w:rFonts w:ascii="Arial" w:hAnsi="Arial" w:cs="Arial"/>
        </w:rPr>
        <w:t xml:space="preserve"> the</w:t>
      </w:r>
      <w:r w:rsidRPr="00EC442D">
        <w:rPr>
          <w:rFonts w:ascii="Arial" w:hAnsi="Arial" w:cs="Arial"/>
        </w:rPr>
        <w:t xml:space="preserve"> screening process </w:t>
      </w:r>
      <w:r w:rsidR="00F75BD2" w:rsidRPr="00EC442D">
        <w:rPr>
          <w:rFonts w:ascii="Arial" w:hAnsi="Arial" w:cs="Arial"/>
        </w:rPr>
        <w:t>will determine the single Presidential candidate from that region based on their score.</w:t>
      </w:r>
    </w:p>
    <w:p w14:paraId="0CE2494C" w14:textId="77777777" w:rsidR="00A960BE" w:rsidRPr="00EC442D" w:rsidRDefault="00A960BE" w:rsidP="00E32166">
      <w:pPr>
        <w:rPr>
          <w:rFonts w:ascii="Arial" w:hAnsi="Arial" w:cs="Arial"/>
        </w:rPr>
      </w:pPr>
    </w:p>
    <w:p w14:paraId="6022986A" w14:textId="77777777" w:rsidR="004A3407" w:rsidRPr="00EC442D" w:rsidRDefault="004A3407" w:rsidP="00E32166">
      <w:pPr>
        <w:tabs>
          <w:tab w:val="left" w:pos="-1440"/>
        </w:tabs>
        <w:ind w:left="720" w:hanging="720"/>
        <w:rPr>
          <w:rFonts w:ascii="Arial" w:hAnsi="Arial" w:cs="Arial"/>
          <w:b/>
          <w:bCs/>
        </w:rPr>
      </w:pPr>
    </w:p>
    <w:p w14:paraId="2A3DFB81" w14:textId="77777777" w:rsidR="00B939CD" w:rsidRPr="00EC442D" w:rsidRDefault="00B939CD" w:rsidP="00E32166">
      <w:pPr>
        <w:tabs>
          <w:tab w:val="left" w:pos="-1440"/>
        </w:tabs>
        <w:ind w:left="720" w:hanging="720"/>
        <w:rPr>
          <w:rFonts w:ascii="Arial" w:hAnsi="Arial" w:cs="Arial"/>
          <w:b/>
          <w:bCs/>
        </w:rPr>
      </w:pPr>
      <w:r w:rsidRPr="00EC442D">
        <w:rPr>
          <w:rFonts w:ascii="Arial" w:hAnsi="Arial" w:cs="Arial"/>
          <w:b/>
          <w:bCs/>
        </w:rPr>
        <w:lastRenderedPageBreak/>
        <w:t>Application Procedures</w:t>
      </w:r>
    </w:p>
    <w:p w14:paraId="26E64FB1" w14:textId="77777777" w:rsidR="009A28A6" w:rsidRPr="00EC442D" w:rsidRDefault="009A28A6" w:rsidP="00E32166">
      <w:pPr>
        <w:tabs>
          <w:tab w:val="left" w:pos="-1440"/>
        </w:tabs>
        <w:ind w:left="720" w:hanging="720"/>
        <w:rPr>
          <w:rFonts w:ascii="Arial" w:hAnsi="Arial" w:cs="Arial"/>
        </w:rPr>
      </w:pPr>
      <w:r w:rsidRPr="00EC442D">
        <w:rPr>
          <w:rFonts w:ascii="Arial" w:hAnsi="Arial" w:cs="Arial"/>
        </w:rPr>
        <w:t xml:space="preserve">There are </w:t>
      </w:r>
      <w:r w:rsidR="00AA1B3B" w:rsidRPr="00EC442D">
        <w:rPr>
          <w:rFonts w:ascii="Arial" w:hAnsi="Arial" w:cs="Arial"/>
        </w:rPr>
        <w:t>four</w:t>
      </w:r>
      <w:r w:rsidRPr="00EC442D">
        <w:rPr>
          <w:rFonts w:ascii="Arial" w:hAnsi="Arial" w:cs="Arial"/>
        </w:rPr>
        <w:t xml:space="preserve"> phases for all officer candidates: </w:t>
      </w:r>
    </w:p>
    <w:p w14:paraId="6C8C0C3E" w14:textId="77777777" w:rsidR="009A28A6" w:rsidRPr="00EC442D" w:rsidRDefault="009A28A6" w:rsidP="009A28A6">
      <w:pPr>
        <w:numPr>
          <w:ilvl w:val="0"/>
          <w:numId w:val="32"/>
        </w:numPr>
        <w:tabs>
          <w:tab w:val="left" w:pos="-1440"/>
        </w:tabs>
        <w:rPr>
          <w:rFonts w:ascii="Arial" w:hAnsi="Arial" w:cs="Arial"/>
        </w:rPr>
      </w:pPr>
      <w:r w:rsidRPr="00EC442D">
        <w:rPr>
          <w:rFonts w:ascii="Arial" w:hAnsi="Arial" w:cs="Arial"/>
        </w:rPr>
        <w:t>Application Packet</w:t>
      </w:r>
    </w:p>
    <w:p w14:paraId="53BEA9A6" w14:textId="77777777" w:rsidR="009A28A6" w:rsidRPr="00EC442D" w:rsidRDefault="009A28A6" w:rsidP="009A28A6">
      <w:pPr>
        <w:numPr>
          <w:ilvl w:val="0"/>
          <w:numId w:val="32"/>
        </w:numPr>
        <w:tabs>
          <w:tab w:val="left" w:pos="-1440"/>
        </w:tabs>
        <w:rPr>
          <w:rFonts w:ascii="Arial" w:hAnsi="Arial" w:cs="Arial"/>
        </w:rPr>
      </w:pPr>
      <w:r w:rsidRPr="00EC442D">
        <w:rPr>
          <w:rFonts w:ascii="Arial" w:hAnsi="Arial" w:cs="Arial"/>
        </w:rPr>
        <w:t>Screening Interview with Selection Committee</w:t>
      </w:r>
    </w:p>
    <w:p w14:paraId="547F1A59" w14:textId="77777777" w:rsidR="007D3300" w:rsidRPr="00EC442D" w:rsidRDefault="007D3300" w:rsidP="007D3300">
      <w:pPr>
        <w:numPr>
          <w:ilvl w:val="0"/>
          <w:numId w:val="32"/>
        </w:numPr>
        <w:tabs>
          <w:tab w:val="left" w:pos="-1440"/>
        </w:tabs>
        <w:rPr>
          <w:rFonts w:ascii="Arial" w:hAnsi="Arial" w:cs="Arial"/>
        </w:rPr>
      </w:pPr>
      <w:r w:rsidRPr="00EC442D">
        <w:rPr>
          <w:rFonts w:ascii="Arial" w:hAnsi="Arial" w:cs="Arial"/>
        </w:rPr>
        <w:t>Knowledge Test</w:t>
      </w:r>
    </w:p>
    <w:p w14:paraId="2B22A864" w14:textId="77777777" w:rsidR="00AA1B3B" w:rsidRPr="00EC442D" w:rsidRDefault="00AA1B3B" w:rsidP="007D3300">
      <w:pPr>
        <w:numPr>
          <w:ilvl w:val="0"/>
          <w:numId w:val="32"/>
        </w:numPr>
        <w:tabs>
          <w:tab w:val="left" w:pos="-1440"/>
        </w:tabs>
        <w:rPr>
          <w:rFonts w:ascii="Arial" w:hAnsi="Arial" w:cs="Arial"/>
        </w:rPr>
      </w:pPr>
      <w:r w:rsidRPr="00EC442D">
        <w:rPr>
          <w:rFonts w:ascii="Arial" w:hAnsi="Arial" w:cs="Arial"/>
        </w:rPr>
        <w:t>Election Process</w:t>
      </w:r>
    </w:p>
    <w:p w14:paraId="6BA2D8EB" w14:textId="77777777" w:rsidR="009A28A6" w:rsidRDefault="009A28A6" w:rsidP="009A28A6">
      <w:pPr>
        <w:tabs>
          <w:tab w:val="left" w:pos="-1440"/>
        </w:tabs>
        <w:ind w:left="720"/>
        <w:rPr>
          <w:rFonts w:ascii="Arial" w:hAnsi="Arial" w:cs="Arial"/>
        </w:rPr>
      </w:pPr>
    </w:p>
    <w:p w14:paraId="6168B258" w14:textId="77777777" w:rsidR="00B939CD" w:rsidRDefault="009A28A6" w:rsidP="00B939CD">
      <w:pPr>
        <w:tabs>
          <w:tab w:val="left" w:pos="-1440"/>
        </w:tabs>
        <w:rPr>
          <w:rFonts w:ascii="Arial" w:hAnsi="Arial" w:cs="Arial"/>
          <w:b/>
        </w:rPr>
      </w:pPr>
      <w:r w:rsidRPr="009A28A6">
        <w:rPr>
          <w:rFonts w:ascii="Arial" w:hAnsi="Arial" w:cs="Arial"/>
          <w:b/>
          <w:bCs/>
        </w:rPr>
        <w:t>Phase 1</w:t>
      </w:r>
      <w:r w:rsidR="00AA1B3B">
        <w:rPr>
          <w:rFonts w:ascii="Arial" w:hAnsi="Arial" w:cs="Arial"/>
          <w:b/>
          <w:bCs/>
        </w:rPr>
        <w:t xml:space="preserve"> Application Packet</w:t>
      </w:r>
      <w:r w:rsidRPr="009A28A6">
        <w:rPr>
          <w:rFonts w:ascii="Arial" w:hAnsi="Arial" w:cs="Arial"/>
          <w:b/>
          <w:bCs/>
        </w:rPr>
        <w:t>:</w:t>
      </w:r>
      <w:r>
        <w:rPr>
          <w:rFonts w:ascii="Arial" w:hAnsi="Arial" w:cs="Arial"/>
        </w:rPr>
        <w:t xml:space="preserve"> </w:t>
      </w:r>
      <w:r w:rsidR="00E32166" w:rsidRPr="003048E4">
        <w:rPr>
          <w:rFonts w:ascii="Arial" w:hAnsi="Arial" w:cs="Arial"/>
        </w:rPr>
        <w:t xml:space="preserve">Candidates for </w:t>
      </w:r>
      <w:r w:rsidR="00B939CD">
        <w:rPr>
          <w:rFonts w:ascii="Arial" w:hAnsi="Arial" w:cs="Arial"/>
        </w:rPr>
        <w:t xml:space="preserve">all positions must </w:t>
      </w:r>
      <w:r w:rsidR="00E32166" w:rsidRPr="003048E4">
        <w:rPr>
          <w:rFonts w:ascii="Arial" w:hAnsi="Arial" w:cs="Arial"/>
        </w:rPr>
        <w:t xml:space="preserve">submit the </w:t>
      </w:r>
      <w:r w:rsidR="00B939CD">
        <w:rPr>
          <w:rFonts w:ascii="Arial" w:hAnsi="Arial" w:cs="Arial"/>
        </w:rPr>
        <w:t>Application Packet (Appendix A)</w:t>
      </w:r>
      <w:r w:rsidR="00E32166" w:rsidRPr="003048E4">
        <w:rPr>
          <w:rFonts w:ascii="Arial" w:hAnsi="Arial" w:cs="Arial"/>
        </w:rPr>
        <w:t xml:space="preserve"> to the state adviser </w:t>
      </w:r>
      <w:r w:rsidR="00B939CD">
        <w:rPr>
          <w:rFonts w:ascii="Arial" w:hAnsi="Arial" w:cs="Arial"/>
        </w:rPr>
        <w:t xml:space="preserve">to be received </w:t>
      </w:r>
      <w:r w:rsidR="00E32166" w:rsidRPr="003048E4">
        <w:rPr>
          <w:rFonts w:ascii="Arial" w:hAnsi="Arial" w:cs="Arial"/>
        </w:rPr>
        <w:t xml:space="preserve">by </w:t>
      </w:r>
      <w:r w:rsidR="00C455BC" w:rsidRPr="003048E4">
        <w:rPr>
          <w:rFonts w:ascii="Arial" w:hAnsi="Arial" w:cs="Arial"/>
          <w:b/>
        </w:rPr>
        <w:t>November</w:t>
      </w:r>
      <w:r w:rsidR="00B939CD">
        <w:rPr>
          <w:rFonts w:ascii="Arial" w:hAnsi="Arial" w:cs="Arial"/>
          <w:b/>
        </w:rPr>
        <w:t xml:space="preserve"> 1.</w:t>
      </w:r>
    </w:p>
    <w:p w14:paraId="088EC74B" w14:textId="77777777" w:rsidR="00B939CD" w:rsidRDefault="00E32166" w:rsidP="00B939CD">
      <w:pPr>
        <w:numPr>
          <w:ilvl w:val="0"/>
          <w:numId w:val="31"/>
        </w:numPr>
        <w:tabs>
          <w:tab w:val="left" w:pos="-1440"/>
        </w:tabs>
        <w:rPr>
          <w:rFonts w:ascii="Arial" w:hAnsi="Arial" w:cs="Arial"/>
          <w:b/>
          <w:i/>
        </w:rPr>
      </w:pPr>
      <w:r w:rsidRPr="003048E4">
        <w:rPr>
          <w:rFonts w:ascii="Arial" w:hAnsi="Arial" w:cs="Arial"/>
        </w:rPr>
        <w:t xml:space="preserve">Officer Candidate Application </w:t>
      </w:r>
      <w:r w:rsidRPr="003048E4">
        <w:rPr>
          <w:rFonts w:ascii="Arial" w:hAnsi="Arial" w:cs="Arial"/>
          <w:b/>
          <w:i/>
        </w:rPr>
        <w:t>(2 pages)</w:t>
      </w:r>
    </w:p>
    <w:p w14:paraId="68803C3F" w14:textId="005FF58B" w:rsidR="00B939CD" w:rsidRDefault="00E32166" w:rsidP="00B939CD">
      <w:pPr>
        <w:numPr>
          <w:ilvl w:val="0"/>
          <w:numId w:val="31"/>
        </w:numPr>
        <w:tabs>
          <w:tab w:val="left" w:pos="-1440"/>
        </w:tabs>
        <w:rPr>
          <w:rFonts w:ascii="Arial" w:hAnsi="Arial" w:cs="Arial"/>
          <w:b/>
          <w:i/>
        </w:rPr>
      </w:pPr>
      <w:r w:rsidRPr="003048E4">
        <w:rPr>
          <w:rFonts w:ascii="Arial" w:hAnsi="Arial" w:cs="Arial"/>
        </w:rPr>
        <w:t>Transcript</w:t>
      </w:r>
      <w:r w:rsidR="00E9189E">
        <w:rPr>
          <w:rFonts w:ascii="Arial" w:hAnsi="Arial" w:cs="Arial"/>
        </w:rPr>
        <w:t xml:space="preserve"> (official or unofficial)</w:t>
      </w:r>
      <w:r w:rsidRPr="003048E4">
        <w:rPr>
          <w:rFonts w:ascii="Arial" w:hAnsi="Arial" w:cs="Arial"/>
        </w:rPr>
        <w:t xml:space="preserve"> with </w:t>
      </w:r>
      <w:r w:rsidR="00AA1B3B">
        <w:rPr>
          <w:rFonts w:ascii="Arial" w:hAnsi="Arial" w:cs="Arial"/>
        </w:rPr>
        <w:t xml:space="preserve">BFM </w:t>
      </w:r>
      <w:r w:rsidR="00B811AF">
        <w:rPr>
          <w:rFonts w:ascii="Arial" w:hAnsi="Arial" w:cs="Arial"/>
        </w:rPr>
        <w:t>&amp;</w:t>
      </w:r>
      <w:r w:rsidR="00AA1B3B">
        <w:rPr>
          <w:rFonts w:ascii="Arial" w:hAnsi="Arial" w:cs="Arial"/>
        </w:rPr>
        <w:t xml:space="preserve"> CSITT</w:t>
      </w:r>
      <w:r w:rsidRPr="003048E4">
        <w:rPr>
          <w:rFonts w:ascii="Arial" w:hAnsi="Arial" w:cs="Arial"/>
        </w:rPr>
        <w:t xml:space="preserve"> classes </w:t>
      </w:r>
      <w:r w:rsidR="00AA1B3B">
        <w:rPr>
          <w:rFonts w:ascii="Arial" w:hAnsi="Arial" w:cs="Arial"/>
        </w:rPr>
        <w:t xml:space="preserve">highlighted or </w:t>
      </w:r>
      <w:r w:rsidRPr="003048E4">
        <w:rPr>
          <w:rFonts w:ascii="Arial" w:hAnsi="Arial" w:cs="Arial"/>
        </w:rPr>
        <w:t>underlined in red</w:t>
      </w:r>
    </w:p>
    <w:p w14:paraId="1A9418FA" w14:textId="77777777" w:rsidR="00B939CD" w:rsidRDefault="00B939CD" w:rsidP="00B939CD">
      <w:pPr>
        <w:numPr>
          <w:ilvl w:val="0"/>
          <w:numId w:val="31"/>
        </w:numPr>
        <w:tabs>
          <w:tab w:val="left" w:pos="-1440"/>
        </w:tabs>
        <w:rPr>
          <w:rFonts w:ascii="Arial" w:hAnsi="Arial" w:cs="Arial"/>
          <w:b/>
          <w:i/>
        </w:rPr>
      </w:pPr>
      <w:r>
        <w:rPr>
          <w:rFonts w:ascii="Arial" w:hAnsi="Arial" w:cs="Arial"/>
        </w:rPr>
        <w:t xml:space="preserve">One-page </w:t>
      </w:r>
      <w:r w:rsidR="00E32166" w:rsidRPr="00B939CD">
        <w:rPr>
          <w:rFonts w:ascii="Arial" w:hAnsi="Arial" w:cs="Arial"/>
        </w:rPr>
        <w:t xml:space="preserve">Résumé </w:t>
      </w:r>
      <w:r w:rsidR="00AA1B3B">
        <w:rPr>
          <w:rFonts w:ascii="Arial" w:hAnsi="Arial" w:cs="Arial"/>
        </w:rPr>
        <w:t>highlighting qualifications and accomplishments</w:t>
      </w:r>
    </w:p>
    <w:p w14:paraId="3E8EEB5D" w14:textId="77777777" w:rsidR="00B939CD" w:rsidRDefault="00E32166" w:rsidP="00B939CD">
      <w:pPr>
        <w:numPr>
          <w:ilvl w:val="0"/>
          <w:numId w:val="31"/>
        </w:numPr>
        <w:tabs>
          <w:tab w:val="left" w:pos="-1440"/>
        </w:tabs>
        <w:rPr>
          <w:rFonts w:ascii="Arial" w:hAnsi="Arial" w:cs="Arial"/>
          <w:b/>
          <w:i/>
        </w:rPr>
      </w:pPr>
      <w:r w:rsidRPr="00B939CD">
        <w:rPr>
          <w:rFonts w:ascii="Arial" w:hAnsi="Arial" w:cs="Arial"/>
        </w:rPr>
        <w:t xml:space="preserve">Recommendation </w:t>
      </w:r>
      <w:r w:rsidR="00B939CD" w:rsidRPr="00B939CD">
        <w:rPr>
          <w:rFonts w:ascii="Arial" w:hAnsi="Arial" w:cs="Arial"/>
        </w:rPr>
        <w:t xml:space="preserve">letter </w:t>
      </w:r>
      <w:r w:rsidRPr="00B939CD">
        <w:rPr>
          <w:rFonts w:ascii="Arial" w:hAnsi="Arial" w:cs="Arial"/>
        </w:rPr>
        <w:t xml:space="preserve">from local chapter adviser </w:t>
      </w:r>
    </w:p>
    <w:p w14:paraId="0BE81FA3" w14:textId="77777777" w:rsidR="00B939CD" w:rsidRDefault="00B939CD" w:rsidP="00B939CD">
      <w:pPr>
        <w:numPr>
          <w:ilvl w:val="0"/>
          <w:numId w:val="31"/>
        </w:numPr>
        <w:tabs>
          <w:tab w:val="left" w:pos="-1440"/>
        </w:tabs>
        <w:rPr>
          <w:rFonts w:ascii="Arial" w:hAnsi="Arial" w:cs="Arial"/>
          <w:b/>
          <w:i/>
        </w:rPr>
      </w:pPr>
      <w:r w:rsidRPr="00B939CD">
        <w:rPr>
          <w:rFonts w:ascii="Arial" w:hAnsi="Arial" w:cs="Arial"/>
        </w:rPr>
        <w:t>Recommendation letter from school administration</w:t>
      </w:r>
      <w:r w:rsidR="00E32166" w:rsidRPr="00B939CD">
        <w:rPr>
          <w:rFonts w:ascii="Arial" w:hAnsi="Arial" w:cs="Arial"/>
        </w:rPr>
        <w:t xml:space="preserve"> </w:t>
      </w:r>
    </w:p>
    <w:p w14:paraId="63126350" w14:textId="77777777" w:rsidR="00B939CD" w:rsidRDefault="00E32166" w:rsidP="00B939CD">
      <w:pPr>
        <w:numPr>
          <w:ilvl w:val="0"/>
          <w:numId w:val="31"/>
        </w:numPr>
        <w:tabs>
          <w:tab w:val="left" w:pos="-1440"/>
        </w:tabs>
        <w:rPr>
          <w:rFonts w:ascii="Arial" w:hAnsi="Arial" w:cs="Arial"/>
          <w:b/>
          <w:i/>
        </w:rPr>
      </w:pPr>
      <w:r w:rsidRPr="00B939CD">
        <w:rPr>
          <w:rFonts w:ascii="Arial" w:hAnsi="Arial" w:cs="Arial"/>
        </w:rPr>
        <w:t>Statement of Parental Permission</w:t>
      </w:r>
      <w:r w:rsidR="00B939CD" w:rsidRPr="00B939CD">
        <w:rPr>
          <w:rFonts w:ascii="Arial" w:hAnsi="Arial" w:cs="Arial"/>
        </w:rPr>
        <w:t xml:space="preserve"> (signed)</w:t>
      </w:r>
    </w:p>
    <w:p w14:paraId="5378EF9E" w14:textId="77777777" w:rsidR="00B939CD" w:rsidRDefault="00F52B0B" w:rsidP="00B939CD">
      <w:pPr>
        <w:numPr>
          <w:ilvl w:val="0"/>
          <w:numId w:val="31"/>
        </w:numPr>
        <w:tabs>
          <w:tab w:val="left" w:pos="-1440"/>
        </w:tabs>
        <w:rPr>
          <w:rFonts w:ascii="Arial" w:hAnsi="Arial" w:cs="Arial"/>
          <w:b/>
          <w:i/>
        </w:rPr>
      </w:pPr>
      <w:proofErr w:type="gramStart"/>
      <w:r w:rsidRPr="00B939CD">
        <w:rPr>
          <w:rFonts w:ascii="Arial" w:hAnsi="Arial" w:cs="Arial"/>
        </w:rPr>
        <w:t>Social Media</w:t>
      </w:r>
      <w:proofErr w:type="gramEnd"/>
      <w:r w:rsidRPr="00B939CD">
        <w:rPr>
          <w:rFonts w:ascii="Arial" w:hAnsi="Arial" w:cs="Arial"/>
        </w:rPr>
        <w:t xml:space="preserve"> and Website Use Agreement</w:t>
      </w:r>
      <w:r w:rsidR="00B939CD" w:rsidRPr="00B939CD">
        <w:rPr>
          <w:rFonts w:ascii="Arial" w:hAnsi="Arial" w:cs="Arial"/>
        </w:rPr>
        <w:t xml:space="preserve"> (signed)</w:t>
      </w:r>
    </w:p>
    <w:p w14:paraId="618D6E64" w14:textId="77777777" w:rsidR="00F52B0B" w:rsidRPr="00E9189E" w:rsidRDefault="00F52B0B" w:rsidP="00B939CD">
      <w:pPr>
        <w:numPr>
          <w:ilvl w:val="0"/>
          <w:numId w:val="31"/>
        </w:numPr>
        <w:tabs>
          <w:tab w:val="left" w:pos="-1440"/>
        </w:tabs>
        <w:rPr>
          <w:rFonts w:ascii="Arial" w:hAnsi="Arial" w:cs="Arial"/>
          <w:b/>
          <w:i/>
        </w:rPr>
      </w:pPr>
      <w:r w:rsidRPr="00B939CD">
        <w:rPr>
          <w:rFonts w:ascii="Arial" w:hAnsi="Arial" w:cs="Arial"/>
        </w:rPr>
        <w:t>NC FBLA State Officers’ Code of Conduct</w:t>
      </w:r>
      <w:r w:rsidR="00B939CD" w:rsidRPr="00B939CD">
        <w:rPr>
          <w:rFonts w:ascii="Arial" w:hAnsi="Arial" w:cs="Arial"/>
        </w:rPr>
        <w:t xml:space="preserve"> (signed)</w:t>
      </w:r>
    </w:p>
    <w:p w14:paraId="09D0E50C" w14:textId="77777777" w:rsidR="00E9189E" w:rsidRPr="00E9189E" w:rsidRDefault="00E9189E" w:rsidP="00B939CD">
      <w:pPr>
        <w:numPr>
          <w:ilvl w:val="0"/>
          <w:numId w:val="31"/>
        </w:numPr>
        <w:tabs>
          <w:tab w:val="left" w:pos="-1440"/>
        </w:tabs>
        <w:rPr>
          <w:rFonts w:ascii="Arial" w:hAnsi="Arial" w:cs="Arial"/>
          <w:b/>
          <w:i/>
        </w:rPr>
      </w:pPr>
      <w:r>
        <w:rPr>
          <w:rFonts w:ascii="Arial" w:hAnsi="Arial" w:cs="Arial"/>
        </w:rPr>
        <w:t>Operating Policies and Procedures form (signed)</w:t>
      </w:r>
    </w:p>
    <w:p w14:paraId="2DEFB45C" w14:textId="77777777" w:rsidR="00E9189E" w:rsidRPr="00B939CD" w:rsidRDefault="00E9189E" w:rsidP="00B939CD">
      <w:pPr>
        <w:numPr>
          <w:ilvl w:val="0"/>
          <w:numId w:val="31"/>
        </w:numPr>
        <w:tabs>
          <w:tab w:val="left" w:pos="-1440"/>
        </w:tabs>
        <w:rPr>
          <w:rFonts w:ascii="Arial" w:hAnsi="Arial" w:cs="Arial"/>
          <w:b/>
          <w:i/>
        </w:rPr>
      </w:pPr>
      <w:r>
        <w:rPr>
          <w:rFonts w:ascii="Arial" w:hAnsi="Arial" w:cs="Arial"/>
        </w:rPr>
        <w:t>Sanctions form (signed)</w:t>
      </w:r>
    </w:p>
    <w:p w14:paraId="5FE6ED56" w14:textId="77777777" w:rsidR="00B939CD" w:rsidRDefault="00B939CD" w:rsidP="00B939CD">
      <w:pPr>
        <w:tabs>
          <w:tab w:val="left" w:pos="-1440"/>
        </w:tabs>
        <w:rPr>
          <w:rFonts w:ascii="Arial" w:hAnsi="Arial" w:cs="Arial"/>
        </w:rPr>
      </w:pPr>
    </w:p>
    <w:p w14:paraId="392BD3C2" w14:textId="77777777" w:rsidR="00E32166" w:rsidRDefault="009A28A6" w:rsidP="00434B72">
      <w:pPr>
        <w:tabs>
          <w:tab w:val="left" w:pos="-1440"/>
        </w:tabs>
        <w:rPr>
          <w:rFonts w:ascii="Arial" w:hAnsi="Arial" w:cs="Arial"/>
        </w:rPr>
      </w:pPr>
      <w:r w:rsidRPr="009A28A6">
        <w:rPr>
          <w:rFonts w:ascii="Arial" w:hAnsi="Arial" w:cs="Arial"/>
          <w:b/>
          <w:bCs/>
        </w:rPr>
        <w:t xml:space="preserve">Phase </w:t>
      </w:r>
      <w:r w:rsidR="007D3300">
        <w:rPr>
          <w:rFonts w:ascii="Arial" w:hAnsi="Arial" w:cs="Arial"/>
          <w:b/>
          <w:bCs/>
        </w:rPr>
        <w:t>2</w:t>
      </w:r>
      <w:r w:rsidR="00AA1B3B">
        <w:rPr>
          <w:rFonts w:ascii="Arial" w:hAnsi="Arial" w:cs="Arial"/>
          <w:b/>
          <w:bCs/>
        </w:rPr>
        <w:t xml:space="preserve"> Screening Interview</w:t>
      </w:r>
      <w:r w:rsidRPr="009A28A6">
        <w:rPr>
          <w:rFonts w:ascii="Arial" w:hAnsi="Arial" w:cs="Arial"/>
          <w:b/>
          <w:bCs/>
        </w:rPr>
        <w:t>:</w:t>
      </w:r>
      <w:r>
        <w:rPr>
          <w:rFonts w:ascii="Arial" w:hAnsi="Arial" w:cs="Arial"/>
        </w:rPr>
        <w:t xml:space="preserve"> </w:t>
      </w:r>
      <w:r w:rsidR="00E32166" w:rsidRPr="003048E4">
        <w:rPr>
          <w:rFonts w:ascii="Arial" w:hAnsi="Arial" w:cs="Arial"/>
        </w:rPr>
        <w:t>All candidates will participate in a</w:t>
      </w:r>
      <w:r>
        <w:rPr>
          <w:rFonts w:ascii="Arial" w:hAnsi="Arial" w:cs="Arial"/>
        </w:rPr>
        <w:t xml:space="preserve"> virtual screening </w:t>
      </w:r>
      <w:r w:rsidR="00E32166" w:rsidRPr="003048E4">
        <w:rPr>
          <w:rFonts w:ascii="Arial" w:hAnsi="Arial" w:cs="Arial"/>
        </w:rPr>
        <w:t xml:space="preserve">interview </w:t>
      </w:r>
      <w:r>
        <w:rPr>
          <w:rFonts w:ascii="Arial" w:hAnsi="Arial" w:cs="Arial"/>
        </w:rPr>
        <w:t xml:space="preserve">prior to </w:t>
      </w:r>
      <w:r w:rsidR="00E32166" w:rsidRPr="003048E4">
        <w:rPr>
          <w:rFonts w:ascii="Arial" w:hAnsi="Arial" w:cs="Arial"/>
        </w:rPr>
        <w:t xml:space="preserve">the State Leadership Conference. The </w:t>
      </w:r>
      <w:r>
        <w:rPr>
          <w:rFonts w:ascii="Arial" w:hAnsi="Arial" w:cs="Arial"/>
        </w:rPr>
        <w:t>Screening Committee</w:t>
      </w:r>
      <w:r w:rsidR="00E32166" w:rsidRPr="003048E4">
        <w:rPr>
          <w:rFonts w:ascii="Arial" w:hAnsi="Arial" w:cs="Arial"/>
        </w:rPr>
        <w:t xml:space="preserve"> will be composed of a panel of at least one</w:t>
      </w:r>
      <w:r>
        <w:rPr>
          <w:rFonts w:ascii="Arial" w:hAnsi="Arial" w:cs="Arial"/>
        </w:rPr>
        <w:t xml:space="preserve"> former</w:t>
      </w:r>
      <w:r w:rsidR="00E32166" w:rsidRPr="003048E4">
        <w:rPr>
          <w:rFonts w:ascii="Arial" w:hAnsi="Arial" w:cs="Arial"/>
        </w:rPr>
        <w:t xml:space="preserve"> state officer</w:t>
      </w:r>
      <w:r>
        <w:rPr>
          <w:rFonts w:ascii="Arial" w:hAnsi="Arial" w:cs="Arial"/>
        </w:rPr>
        <w:t xml:space="preserve">, </w:t>
      </w:r>
      <w:r w:rsidR="00150D7B" w:rsidRPr="003048E4">
        <w:rPr>
          <w:rFonts w:ascii="Arial" w:hAnsi="Arial" w:cs="Arial"/>
        </w:rPr>
        <w:t>one member of the NC FBLA Executive Board</w:t>
      </w:r>
      <w:r>
        <w:rPr>
          <w:rFonts w:ascii="Arial" w:hAnsi="Arial" w:cs="Arial"/>
        </w:rPr>
        <w:t>, the NCFBLA State Adviser and up to three other members representing the NCFBLA Association</w:t>
      </w:r>
      <w:r w:rsidR="00150D7B" w:rsidRPr="003048E4">
        <w:rPr>
          <w:rFonts w:ascii="Arial" w:hAnsi="Arial" w:cs="Arial"/>
        </w:rPr>
        <w:t>.</w:t>
      </w:r>
      <w:r w:rsidR="00E32166" w:rsidRPr="003048E4">
        <w:rPr>
          <w:rFonts w:ascii="Arial" w:hAnsi="Arial" w:cs="Arial"/>
        </w:rPr>
        <w:t xml:space="preserve"> </w:t>
      </w:r>
      <w:r>
        <w:rPr>
          <w:rFonts w:ascii="Arial" w:hAnsi="Arial" w:cs="Arial"/>
        </w:rPr>
        <w:t xml:space="preserve">Candidates can expect a series of questions that will help the committee understand how the candidate will fulfill their duties in the position they are seeking. </w:t>
      </w:r>
      <w:r w:rsidR="007D3300">
        <w:rPr>
          <w:rFonts w:ascii="Arial" w:hAnsi="Arial" w:cs="Arial"/>
        </w:rPr>
        <w:t xml:space="preserve">The Screening Committee will determine which candidates will make it to the next phase. </w:t>
      </w:r>
    </w:p>
    <w:p w14:paraId="6167994F" w14:textId="77777777" w:rsidR="007D3300" w:rsidRDefault="007D3300" w:rsidP="00E32166">
      <w:pPr>
        <w:tabs>
          <w:tab w:val="left" w:pos="-1440"/>
        </w:tabs>
        <w:ind w:left="720" w:hanging="720"/>
        <w:rPr>
          <w:rFonts w:ascii="Arial" w:hAnsi="Arial" w:cs="Arial"/>
        </w:rPr>
      </w:pPr>
    </w:p>
    <w:p w14:paraId="5E7151C0" w14:textId="77777777" w:rsidR="007D3300" w:rsidRPr="003048E4" w:rsidRDefault="007D3300" w:rsidP="007D3300">
      <w:pPr>
        <w:tabs>
          <w:tab w:val="left" w:pos="-1440"/>
        </w:tabs>
        <w:rPr>
          <w:rFonts w:ascii="Arial" w:hAnsi="Arial" w:cs="Arial"/>
        </w:rPr>
      </w:pPr>
      <w:r w:rsidRPr="009A28A6">
        <w:rPr>
          <w:rFonts w:ascii="Arial" w:hAnsi="Arial" w:cs="Arial"/>
          <w:b/>
          <w:bCs/>
        </w:rPr>
        <w:t xml:space="preserve">Phase </w:t>
      </w:r>
      <w:r>
        <w:rPr>
          <w:rFonts w:ascii="Arial" w:hAnsi="Arial" w:cs="Arial"/>
          <w:b/>
          <w:bCs/>
        </w:rPr>
        <w:t>3</w:t>
      </w:r>
      <w:r w:rsidR="00AA1B3B">
        <w:rPr>
          <w:rFonts w:ascii="Arial" w:hAnsi="Arial" w:cs="Arial"/>
          <w:b/>
          <w:bCs/>
        </w:rPr>
        <w:t xml:space="preserve"> Knowledge Test</w:t>
      </w:r>
      <w:r w:rsidRPr="009A28A6">
        <w:rPr>
          <w:rFonts w:ascii="Arial" w:hAnsi="Arial" w:cs="Arial"/>
          <w:b/>
          <w:bCs/>
        </w:rPr>
        <w:t>:</w:t>
      </w:r>
      <w:r>
        <w:rPr>
          <w:rFonts w:ascii="Arial" w:hAnsi="Arial" w:cs="Arial"/>
        </w:rPr>
        <w:t xml:space="preserve"> At the State Leadership Conference, all approved candidates for the President and Regional Vice-President positions will take a 50-question test comprised of </w:t>
      </w:r>
      <w:r w:rsidR="00E9189E">
        <w:rPr>
          <w:rFonts w:ascii="Arial" w:hAnsi="Arial" w:cs="Arial"/>
        </w:rPr>
        <w:t>multiple-choice</w:t>
      </w:r>
      <w:r>
        <w:rPr>
          <w:rFonts w:ascii="Arial" w:hAnsi="Arial" w:cs="Arial"/>
        </w:rPr>
        <w:t xml:space="preserve"> questions about FBLA. Candidates seeking the Parliamentarian position will take the Parliamentarian Test. </w:t>
      </w:r>
    </w:p>
    <w:p w14:paraId="3C5A1BBA" w14:textId="77777777" w:rsidR="00E32166" w:rsidRPr="003048E4" w:rsidRDefault="00E32166" w:rsidP="00E32166">
      <w:pPr>
        <w:rPr>
          <w:rFonts w:ascii="Arial" w:hAnsi="Arial" w:cs="Arial"/>
        </w:rPr>
      </w:pPr>
    </w:p>
    <w:p w14:paraId="67E67467" w14:textId="77777777" w:rsidR="00E32166" w:rsidRPr="00F22B30" w:rsidRDefault="00AA1B3B" w:rsidP="00434B72">
      <w:pPr>
        <w:tabs>
          <w:tab w:val="left" w:pos="-1440"/>
        </w:tabs>
        <w:rPr>
          <w:rFonts w:ascii="Arial" w:hAnsi="Arial" w:cs="Arial"/>
          <w:color w:val="FF0000"/>
        </w:rPr>
      </w:pPr>
      <w:r>
        <w:rPr>
          <w:rFonts w:ascii="Arial" w:hAnsi="Arial" w:cs="Arial"/>
          <w:b/>
          <w:bCs/>
        </w:rPr>
        <w:t xml:space="preserve">Phase 4 </w:t>
      </w:r>
      <w:r w:rsidR="009A28A6" w:rsidRPr="009A28A6">
        <w:rPr>
          <w:rFonts w:ascii="Arial" w:hAnsi="Arial" w:cs="Arial"/>
          <w:b/>
          <w:bCs/>
        </w:rPr>
        <w:t>Election Process:</w:t>
      </w:r>
      <w:r w:rsidR="009A28A6">
        <w:rPr>
          <w:rFonts w:ascii="Arial" w:hAnsi="Arial" w:cs="Arial"/>
        </w:rPr>
        <w:t xml:space="preserve"> </w:t>
      </w:r>
      <w:r w:rsidR="007D3300">
        <w:rPr>
          <w:rFonts w:ascii="Arial" w:hAnsi="Arial" w:cs="Arial"/>
        </w:rPr>
        <w:t>C</w:t>
      </w:r>
      <w:r w:rsidR="00E32166" w:rsidRPr="003048E4">
        <w:rPr>
          <w:rFonts w:ascii="Arial" w:hAnsi="Arial" w:cs="Arial"/>
        </w:rPr>
        <w:t xml:space="preserve">andidates for vice-president shall be elected from the region they are to represent. </w:t>
      </w:r>
      <w:r w:rsidR="007D3300">
        <w:rPr>
          <w:rFonts w:ascii="Arial" w:hAnsi="Arial" w:cs="Arial"/>
        </w:rPr>
        <w:t xml:space="preserve">Candidates for President will be elected by voting delegates from the entire state. </w:t>
      </w:r>
      <w:r w:rsidR="00F75BD2">
        <w:rPr>
          <w:rFonts w:ascii="Arial" w:hAnsi="Arial" w:cs="Arial"/>
        </w:rPr>
        <w:t>The State Parliamentarian shall be selected based on the parliamentary procedure test score and the score received from the screening committee.</w:t>
      </w:r>
    </w:p>
    <w:p w14:paraId="0F0C785A" w14:textId="77777777" w:rsidR="00E32166" w:rsidRPr="003048E4" w:rsidRDefault="00E32166" w:rsidP="00E32166">
      <w:pPr>
        <w:rPr>
          <w:rFonts w:ascii="Arial" w:hAnsi="Arial" w:cs="Arial"/>
        </w:rPr>
      </w:pPr>
    </w:p>
    <w:p w14:paraId="6C71BB81" w14:textId="77777777" w:rsidR="00E32166" w:rsidRPr="003048E4" w:rsidRDefault="00E32166" w:rsidP="00E32166">
      <w:pPr>
        <w:tabs>
          <w:tab w:val="center" w:pos="4680"/>
        </w:tabs>
        <w:rPr>
          <w:rFonts w:ascii="Arial" w:hAnsi="Arial" w:cs="Arial"/>
          <w:b/>
        </w:rPr>
      </w:pPr>
    </w:p>
    <w:p w14:paraId="62334783" w14:textId="77777777" w:rsidR="00E32166" w:rsidRPr="003048E4" w:rsidRDefault="00E32166" w:rsidP="00E32166"/>
    <w:p w14:paraId="644B4BF9" w14:textId="77777777" w:rsidR="00E32166" w:rsidRPr="003048E4" w:rsidRDefault="00E32166" w:rsidP="00E32166">
      <w:r w:rsidRPr="003048E4">
        <w:br w:type="page"/>
      </w:r>
    </w:p>
    <w:p w14:paraId="37AE7210" w14:textId="77777777" w:rsidR="00E32166" w:rsidRPr="003048E4" w:rsidRDefault="00E32166" w:rsidP="00E32166">
      <w:pPr>
        <w:pStyle w:val="Heading1"/>
      </w:pPr>
      <w:bookmarkStart w:id="2" w:name="_Toc174441939"/>
      <w:r w:rsidRPr="003048E4">
        <w:t>RESPONSIBILITIES OF STATE OFFICERS</w:t>
      </w:r>
      <w:bookmarkEnd w:id="2"/>
    </w:p>
    <w:p w14:paraId="3A5AAB27" w14:textId="77777777" w:rsidR="00E32166" w:rsidRPr="003048E4" w:rsidRDefault="00E32166" w:rsidP="00E32166">
      <w:pPr>
        <w:rPr>
          <w:rFonts w:ascii="Arial" w:hAnsi="Arial" w:cs="Arial"/>
          <w:b/>
          <w:i/>
          <w:sz w:val="22"/>
        </w:rPr>
      </w:pPr>
    </w:p>
    <w:p w14:paraId="4364BAC1" w14:textId="77777777" w:rsidR="00E32166" w:rsidRPr="003048E4" w:rsidRDefault="00E32166" w:rsidP="00E32166">
      <w:pPr>
        <w:rPr>
          <w:rFonts w:ascii="Arial" w:hAnsi="Arial" w:cs="Arial"/>
          <w:sz w:val="26"/>
        </w:rPr>
      </w:pPr>
      <w:r w:rsidRPr="003048E4">
        <w:rPr>
          <w:rFonts w:ascii="Arial" w:hAnsi="Arial" w:cs="Arial"/>
          <w:sz w:val="26"/>
        </w:rPr>
        <w:t xml:space="preserve">As a state officer you are a member of the </w:t>
      </w:r>
      <w:r w:rsidR="00AD7214" w:rsidRPr="003048E4">
        <w:rPr>
          <w:rFonts w:ascii="Arial" w:hAnsi="Arial" w:cs="Arial"/>
          <w:sz w:val="26"/>
        </w:rPr>
        <w:t>NC FBLA</w:t>
      </w:r>
      <w:r w:rsidRPr="003048E4">
        <w:rPr>
          <w:rFonts w:ascii="Arial" w:hAnsi="Arial" w:cs="Arial"/>
          <w:sz w:val="26"/>
        </w:rPr>
        <w:t xml:space="preserve"> Executive Board. Th</w:t>
      </w:r>
      <w:r w:rsidR="00434B72">
        <w:rPr>
          <w:rFonts w:ascii="Arial" w:hAnsi="Arial" w:cs="Arial"/>
          <w:sz w:val="26"/>
        </w:rPr>
        <w:t>e</w:t>
      </w:r>
      <w:r w:rsidRPr="003048E4">
        <w:rPr>
          <w:rFonts w:ascii="Arial" w:hAnsi="Arial" w:cs="Arial"/>
          <w:sz w:val="26"/>
        </w:rPr>
        <w:t xml:space="preserve"> officer team plays a vital role in planning projects, workshops, and conferences.  Your duty is to be a contributing member of the team and provide support not only for your fellow officers, but also for North Carolina FBLA.</w:t>
      </w:r>
    </w:p>
    <w:p w14:paraId="0A5D51D0" w14:textId="77777777" w:rsidR="00E32166" w:rsidRPr="003048E4" w:rsidRDefault="00E32166" w:rsidP="00E32166">
      <w:pPr>
        <w:rPr>
          <w:rFonts w:ascii="Arial" w:hAnsi="Arial" w:cs="Arial"/>
          <w:sz w:val="26"/>
        </w:rPr>
      </w:pPr>
    </w:p>
    <w:p w14:paraId="391847EB" w14:textId="77777777" w:rsidR="00E32166" w:rsidRPr="003048E4" w:rsidRDefault="00E32166" w:rsidP="00E32166">
      <w:pPr>
        <w:rPr>
          <w:rFonts w:ascii="Arial" w:hAnsi="Arial" w:cs="Arial"/>
          <w:sz w:val="26"/>
        </w:rPr>
      </w:pPr>
      <w:r w:rsidRPr="003048E4">
        <w:rPr>
          <w:rFonts w:ascii="Arial" w:hAnsi="Arial" w:cs="Arial"/>
          <w:sz w:val="26"/>
        </w:rPr>
        <w:t xml:space="preserve">All officers shall: </w:t>
      </w:r>
    </w:p>
    <w:p w14:paraId="738BD46A" w14:textId="77777777" w:rsidR="00E32166" w:rsidRPr="003048E4" w:rsidRDefault="00E32166" w:rsidP="00E32166">
      <w:pPr>
        <w:numPr>
          <w:ilvl w:val="0"/>
          <w:numId w:val="1"/>
        </w:numPr>
        <w:rPr>
          <w:rFonts w:ascii="Arial" w:hAnsi="Arial" w:cs="Arial"/>
          <w:sz w:val="26"/>
        </w:rPr>
      </w:pPr>
      <w:r w:rsidRPr="003048E4">
        <w:rPr>
          <w:rFonts w:ascii="Arial" w:hAnsi="Arial" w:cs="Arial"/>
          <w:sz w:val="26"/>
        </w:rPr>
        <w:t>Prepare and present workshops as required for the Career Technical Education Summer Conference, Regional Leadership Conferences, and other leadership conferences.</w:t>
      </w:r>
    </w:p>
    <w:p w14:paraId="5660E2BD" w14:textId="77777777" w:rsidR="00E32166" w:rsidRPr="003048E4" w:rsidRDefault="00E32166" w:rsidP="00E32166">
      <w:pPr>
        <w:numPr>
          <w:ilvl w:val="0"/>
          <w:numId w:val="1"/>
        </w:numPr>
        <w:rPr>
          <w:rFonts w:ascii="Arial" w:hAnsi="Arial" w:cs="Arial"/>
          <w:sz w:val="26"/>
        </w:rPr>
      </w:pPr>
      <w:r w:rsidRPr="003048E4">
        <w:rPr>
          <w:rFonts w:ascii="Arial" w:hAnsi="Arial" w:cs="Arial"/>
          <w:sz w:val="26"/>
        </w:rPr>
        <w:t>Acquire good basic knowledge of the organization and be capable of discussing ideas and issues intelligently.</w:t>
      </w:r>
    </w:p>
    <w:p w14:paraId="5DE74CCB" w14:textId="77777777" w:rsidR="00E32166" w:rsidRPr="003048E4" w:rsidRDefault="00E32166" w:rsidP="00E32166">
      <w:pPr>
        <w:numPr>
          <w:ilvl w:val="0"/>
          <w:numId w:val="1"/>
        </w:numPr>
        <w:rPr>
          <w:rFonts w:ascii="Arial" w:hAnsi="Arial" w:cs="Arial"/>
          <w:sz w:val="26"/>
        </w:rPr>
      </w:pPr>
      <w:r w:rsidRPr="003048E4">
        <w:rPr>
          <w:rFonts w:ascii="Arial" w:hAnsi="Arial" w:cs="Arial"/>
          <w:sz w:val="26"/>
        </w:rPr>
        <w:t>Portray the proper image when representing the organization by wearing the official uniform.</w:t>
      </w:r>
    </w:p>
    <w:p w14:paraId="0D79E350" w14:textId="77777777" w:rsidR="00E32166" w:rsidRPr="003048E4" w:rsidRDefault="00E32166" w:rsidP="00E32166">
      <w:pPr>
        <w:numPr>
          <w:ilvl w:val="0"/>
          <w:numId w:val="1"/>
        </w:numPr>
        <w:rPr>
          <w:rFonts w:ascii="Arial" w:hAnsi="Arial" w:cs="Arial"/>
          <w:sz w:val="26"/>
        </w:rPr>
      </w:pPr>
      <w:r w:rsidRPr="003048E4">
        <w:rPr>
          <w:rFonts w:ascii="Arial" w:hAnsi="Arial" w:cs="Arial"/>
          <w:sz w:val="26"/>
        </w:rPr>
        <w:t>Use correct grammar, display proper manners and etiquette, maintain a positive attitude, and demonstrate effective public relations skills in working with individual members and chapters.</w:t>
      </w:r>
    </w:p>
    <w:p w14:paraId="18122631" w14:textId="77777777" w:rsidR="00E32166" w:rsidRPr="003048E4" w:rsidRDefault="00E32166" w:rsidP="00E32166">
      <w:pPr>
        <w:numPr>
          <w:ilvl w:val="0"/>
          <w:numId w:val="2"/>
        </w:numPr>
        <w:rPr>
          <w:rFonts w:ascii="Arial" w:hAnsi="Arial" w:cs="Arial"/>
          <w:sz w:val="26"/>
        </w:rPr>
      </w:pPr>
      <w:r w:rsidRPr="003048E4">
        <w:rPr>
          <w:rFonts w:ascii="Arial" w:hAnsi="Arial" w:cs="Arial"/>
          <w:sz w:val="26"/>
        </w:rPr>
        <w:t>Be a good listener.</w:t>
      </w:r>
    </w:p>
    <w:p w14:paraId="0B4FED23" w14:textId="77777777" w:rsidR="00E32166" w:rsidRPr="003048E4" w:rsidRDefault="00E32166" w:rsidP="00E32166">
      <w:pPr>
        <w:numPr>
          <w:ilvl w:val="0"/>
          <w:numId w:val="2"/>
        </w:numPr>
        <w:rPr>
          <w:rFonts w:ascii="Arial" w:hAnsi="Arial" w:cs="Arial"/>
          <w:sz w:val="26"/>
        </w:rPr>
      </w:pPr>
      <w:r w:rsidRPr="003048E4">
        <w:rPr>
          <w:rFonts w:ascii="Arial" w:hAnsi="Arial" w:cs="Arial"/>
          <w:sz w:val="26"/>
        </w:rPr>
        <w:t>Prepare appropriate speeches when asked to visit schools, conferences, and business and civic groups.</w:t>
      </w:r>
    </w:p>
    <w:p w14:paraId="14490832" w14:textId="77777777" w:rsidR="00E32166" w:rsidRPr="003048E4" w:rsidRDefault="00E32166" w:rsidP="00E32166">
      <w:pPr>
        <w:numPr>
          <w:ilvl w:val="0"/>
          <w:numId w:val="2"/>
        </w:numPr>
        <w:rPr>
          <w:rFonts w:ascii="Arial" w:hAnsi="Arial" w:cs="Arial"/>
          <w:sz w:val="26"/>
        </w:rPr>
      </w:pPr>
      <w:r w:rsidRPr="003048E4">
        <w:rPr>
          <w:rFonts w:ascii="Arial" w:hAnsi="Arial" w:cs="Arial"/>
          <w:sz w:val="26"/>
        </w:rPr>
        <w:t>Contribute ideas for state projects during State Officer Training.</w:t>
      </w:r>
    </w:p>
    <w:p w14:paraId="50CC2DA5" w14:textId="77777777" w:rsidR="00E32166" w:rsidRPr="003048E4" w:rsidRDefault="00E32166" w:rsidP="00E32166">
      <w:pPr>
        <w:numPr>
          <w:ilvl w:val="0"/>
          <w:numId w:val="2"/>
        </w:numPr>
        <w:rPr>
          <w:rFonts w:ascii="Arial" w:hAnsi="Arial" w:cs="Arial"/>
          <w:sz w:val="26"/>
        </w:rPr>
      </w:pPr>
      <w:r w:rsidRPr="003048E4">
        <w:rPr>
          <w:rFonts w:ascii="Arial" w:hAnsi="Arial" w:cs="Arial"/>
          <w:sz w:val="26"/>
        </w:rPr>
        <w:t>Serve as a model representative for FBLA public relations. Officers are called upon many times to make presentations before adult and student organizations and at times will need to miss school to represent FBLA.</w:t>
      </w:r>
    </w:p>
    <w:p w14:paraId="43FFF7B8" w14:textId="77777777" w:rsidR="0032361B" w:rsidRPr="003048E4" w:rsidRDefault="0032361B" w:rsidP="00E32166">
      <w:pPr>
        <w:numPr>
          <w:ilvl w:val="0"/>
          <w:numId w:val="2"/>
        </w:numPr>
        <w:rPr>
          <w:rFonts w:ascii="Arial" w:hAnsi="Arial" w:cs="Arial"/>
          <w:sz w:val="26"/>
        </w:rPr>
      </w:pPr>
      <w:r w:rsidRPr="003048E4">
        <w:rPr>
          <w:rFonts w:ascii="Arial" w:hAnsi="Arial" w:cs="Arial"/>
          <w:sz w:val="26"/>
        </w:rPr>
        <w:t xml:space="preserve">Maintain a positive image on </w:t>
      </w:r>
      <w:r w:rsidR="00F75BD2">
        <w:rPr>
          <w:rFonts w:ascii="Arial" w:hAnsi="Arial" w:cs="Arial"/>
          <w:sz w:val="26"/>
        </w:rPr>
        <w:t xml:space="preserve">all social media and web-based outlets. </w:t>
      </w:r>
    </w:p>
    <w:p w14:paraId="4DCF3372" w14:textId="77777777" w:rsidR="00E32166" w:rsidRPr="003048E4" w:rsidRDefault="00E32166" w:rsidP="00E32166">
      <w:pPr>
        <w:rPr>
          <w:rFonts w:ascii="Arial" w:hAnsi="Arial" w:cs="Arial"/>
          <w:sz w:val="22"/>
        </w:rPr>
      </w:pPr>
    </w:p>
    <w:p w14:paraId="20F581F2" w14:textId="77777777" w:rsidR="00E32166" w:rsidRPr="003048E4" w:rsidRDefault="00E32166" w:rsidP="00E32166">
      <w:pPr>
        <w:rPr>
          <w:rFonts w:ascii="Arial" w:hAnsi="Arial" w:cs="Arial"/>
          <w:sz w:val="26"/>
        </w:rPr>
      </w:pPr>
      <w:r w:rsidRPr="003048E4">
        <w:rPr>
          <w:rFonts w:ascii="Arial" w:hAnsi="Arial" w:cs="Arial"/>
          <w:sz w:val="26"/>
        </w:rPr>
        <w:t>Officers must keep up to date on corr</w:t>
      </w:r>
      <w:r w:rsidR="00A05D17" w:rsidRPr="003048E4">
        <w:rPr>
          <w:rFonts w:ascii="Arial" w:hAnsi="Arial" w:cs="Arial"/>
          <w:sz w:val="26"/>
        </w:rPr>
        <w:t xml:space="preserve">espondence. A </w:t>
      </w:r>
      <w:r w:rsidR="00AC5478">
        <w:rPr>
          <w:rFonts w:ascii="Arial" w:hAnsi="Arial" w:cs="Arial"/>
          <w:sz w:val="26"/>
        </w:rPr>
        <w:t>log</w:t>
      </w:r>
      <w:r w:rsidR="00A05D17" w:rsidRPr="003048E4">
        <w:rPr>
          <w:rFonts w:ascii="Arial" w:hAnsi="Arial" w:cs="Arial"/>
          <w:sz w:val="26"/>
        </w:rPr>
        <w:t xml:space="preserve"> of all emails</w:t>
      </w:r>
      <w:r w:rsidRPr="003048E4">
        <w:rPr>
          <w:rFonts w:ascii="Arial" w:hAnsi="Arial" w:cs="Arial"/>
          <w:sz w:val="26"/>
        </w:rPr>
        <w:t xml:space="preserve"> and letters sent to local chapters must be promptly submitted to the state adviser as well.  </w:t>
      </w:r>
    </w:p>
    <w:p w14:paraId="0586D91D" w14:textId="77777777" w:rsidR="00E32166" w:rsidRPr="003048E4" w:rsidRDefault="00E32166" w:rsidP="00E32166">
      <w:pPr>
        <w:rPr>
          <w:rFonts w:ascii="Arial" w:hAnsi="Arial" w:cs="Arial"/>
          <w:sz w:val="26"/>
        </w:rPr>
      </w:pPr>
    </w:p>
    <w:p w14:paraId="2143E9DB" w14:textId="77777777" w:rsidR="00434B72" w:rsidRDefault="00E32166" w:rsidP="00E32166">
      <w:pPr>
        <w:rPr>
          <w:rFonts w:ascii="Arial" w:hAnsi="Arial" w:cs="Arial"/>
          <w:sz w:val="26"/>
        </w:rPr>
      </w:pPr>
      <w:r w:rsidRPr="003048E4">
        <w:rPr>
          <w:rFonts w:ascii="Arial" w:hAnsi="Arial" w:cs="Arial"/>
          <w:sz w:val="26"/>
        </w:rPr>
        <w:t xml:space="preserve">State officers must secure </w:t>
      </w:r>
      <w:r w:rsidR="00434B72">
        <w:rPr>
          <w:rFonts w:ascii="Arial" w:hAnsi="Arial" w:cs="Arial"/>
          <w:sz w:val="26"/>
        </w:rPr>
        <w:t>the required attire. This include</w:t>
      </w:r>
      <w:r w:rsidR="00AC5478">
        <w:rPr>
          <w:rFonts w:ascii="Arial" w:hAnsi="Arial" w:cs="Arial"/>
          <w:sz w:val="26"/>
        </w:rPr>
        <w:t>s</w:t>
      </w:r>
      <w:r w:rsidR="00434B72">
        <w:rPr>
          <w:rFonts w:ascii="Arial" w:hAnsi="Arial" w:cs="Arial"/>
          <w:sz w:val="26"/>
        </w:rPr>
        <w:t xml:space="preserve">: </w:t>
      </w:r>
    </w:p>
    <w:p w14:paraId="456F3280" w14:textId="77777777" w:rsidR="00434B72" w:rsidRDefault="00434B72" w:rsidP="00434B72">
      <w:pPr>
        <w:numPr>
          <w:ilvl w:val="0"/>
          <w:numId w:val="33"/>
        </w:numPr>
        <w:rPr>
          <w:rFonts w:ascii="Arial" w:hAnsi="Arial" w:cs="Arial"/>
          <w:sz w:val="26"/>
        </w:rPr>
      </w:pPr>
      <w:r>
        <w:rPr>
          <w:rFonts w:ascii="Arial" w:hAnsi="Arial" w:cs="Arial"/>
          <w:sz w:val="26"/>
        </w:rPr>
        <w:t>Black blazer</w:t>
      </w:r>
    </w:p>
    <w:p w14:paraId="55F13E54" w14:textId="77777777" w:rsidR="00434B72" w:rsidRDefault="00434B72" w:rsidP="00434B72">
      <w:pPr>
        <w:numPr>
          <w:ilvl w:val="0"/>
          <w:numId w:val="33"/>
        </w:numPr>
        <w:rPr>
          <w:rFonts w:ascii="Arial" w:hAnsi="Arial" w:cs="Arial"/>
          <w:sz w:val="26"/>
        </w:rPr>
      </w:pPr>
      <w:r>
        <w:rPr>
          <w:rFonts w:ascii="Arial" w:hAnsi="Arial" w:cs="Arial"/>
          <w:sz w:val="26"/>
        </w:rPr>
        <w:t>Black dress slacks or dress skirt</w:t>
      </w:r>
    </w:p>
    <w:p w14:paraId="22F0F096" w14:textId="77777777" w:rsidR="00434B72" w:rsidRDefault="00434B72" w:rsidP="00434B72">
      <w:pPr>
        <w:numPr>
          <w:ilvl w:val="0"/>
          <w:numId w:val="33"/>
        </w:numPr>
        <w:rPr>
          <w:rFonts w:ascii="Arial" w:hAnsi="Arial" w:cs="Arial"/>
          <w:sz w:val="26"/>
        </w:rPr>
      </w:pPr>
      <w:r>
        <w:rPr>
          <w:rFonts w:ascii="Arial" w:hAnsi="Arial" w:cs="Arial"/>
          <w:sz w:val="26"/>
        </w:rPr>
        <w:t>K</w:t>
      </w:r>
      <w:r w:rsidR="00E32166" w:rsidRPr="003048E4">
        <w:rPr>
          <w:rFonts w:ascii="Arial" w:hAnsi="Arial" w:cs="Arial"/>
          <w:sz w:val="26"/>
        </w:rPr>
        <w:t>haki slacks/</w:t>
      </w:r>
      <w:r w:rsidR="00243EDB" w:rsidRPr="003048E4">
        <w:rPr>
          <w:rFonts w:ascii="Arial" w:hAnsi="Arial" w:cs="Arial"/>
          <w:sz w:val="26"/>
        </w:rPr>
        <w:t>skirts</w:t>
      </w:r>
    </w:p>
    <w:p w14:paraId="104A7CB1" w14:textId="77777777" w:rsidR="00434B72" w:rsidRDefault="00434B72" w:rsidP="00434B72">
      <w:pPr>
        <w:numPr>
          <w:ilvl w:val="0"/>
          <w:numId w:val="33"/>
        </w:numPr>
        <w:rPr>
          <w:rFonts w:ascii="Arial" w:hAnsi="Arial" w:cs="Arial"/>
          <w:sz w:val="26"/>
        </w:rPr>
      </w:pPr>
      <w:r>
        <w:rPr>
          <w:rFonts w:ascii="Arial" w:hAnsi="Arial" w:cs="Arial"/>
          <w:sz w:val="26"/>
        </w:rPr>
        <w:t>Black dress shoes</w:t>
      </w:r>
      <w:r w:rsidR="00AC5478">
        <w:rPr>
          <w:rFonts w:ascii="Arial" w:hAnsi="Arial" w:cs="Arial"/>
          <w:sz w:val="26"/>
        </w:rPr>
        <w:t xml:space="preserve"> (flats or heels less than 2”)</w:t>
      </w:r>
      <w:r>
        <w:rPr>
          <w:rFonts w:ascii="Arial" w:hAnsi="Arial" w:cs="Arial"/>
          <w:sz w:val="26"/>
        </w:rPr>
        <w:t xml:space="preserve"> </w:t>
      </w:r>
      <w:r w:rsidRPr="003048E4">
        <w:rPr>
          <w:rFonts w:ascii="Arial" w:hAnsi="Arial" w:cs="Arial"/>
          <w:sz w:val="26"/>
        </w:rPr>
        <w:t xml:space="preserve">  </w:t>
      </w:r>
    </w:p>
    <w:p w14:paraId="149E4FBF" w14:textId="77777777" w:rsidR="00434B72" w:rsidRDefault="00434B72" w:rsidP="00434B72">
      <w:pPr>
        <w:numPr>
          <w:ilvl w:val="0"/>
          <w:numId w:val="33"/>
        </w:numPr>
        <w:rPr>
          <w:rFonts w:ascii="Arial" w:hAnsi="Arial" w:cs="Arial"/>
          <w:sz w:val="26"/>
        </w:rPr>
      </w:pPr>
      <w:r>
        <w:rPr>
          <w:rFonts w:ascii="Arial" w:hAnsi="Arial" w:cs="Arial"/>
          <w:sz w:val="26"/>
        </w:rPr>
        <w:t>W</w:t>
      </w:r>
      <w:r w:rsidR="00E32166" w:rsidRPr="003048E4">
        <w:rPr>
          <w:rFonts w:ascii="Arial" w:hAnsi="Arial" w:cs="Arial"/>
          <w:sz w:val="26"/>
        </w:rPr>
        <w:t>hite oxf</w:t>
      </w:r>
      <w:r w:rsidR="00F52B0B" w:rsidRPr="003048E4">
        <w:rPr>
          <w:rFonts w:ascii="Arial" w:hAnsi="Arial" w:cs="Arial"/>
          <w:sz w:val="26"/>
        </w:rPr>
        <w:t>ord shirt (males</w:t>
      </w:r>
      <w:r w:rsidR="0088159F" w:rsidRPr="003048E4">
        <w:rPr>
          <w:rFonts w:ascii="Arial" w:hAnsi="Arial" w:cs="Arial"/>
          <w:sz w:val="26"/>
        </w:rPr>
        <w:t xml:space="preserve">) </w:t>
      </w:r>
    </w:p>
    <w:p w14:paraId="186603C4" w14:textId="77777777" w:rsidR="00434B72" w:rsidRDefault="00434B72" w:rsidP="00434B72">
      <w:pPr>
        <w:numPr>
          <w:ilvl w:val="0"/>
          <w:numId w:val="33"/>
        </w:numPr>
        <w:rPr>
          <w:rFonts w:ascii="Arial" w:hAnsi="Arial" w:cs="Arial"/>
          <w:sz w:val="26"/>
        </w:rPr>
      </w:pPr>
      <w:r>
        <w:rPr>
          <w:rFonts w:ascii="Arial" w:hAnsi="Arial" w:cs="Arial"/>
          <w:sz w:val="26"/>
        </w:rPr>
        <w:t>P</w:t>
      </w:r>
      <w:r w:rsidR="00F52B0B" w:rsidRPr="003048E4">
        <w:rPr>
          <w:rFonts w:ascii="Arial" w:hAnsi="Arial" w:cs="Arial"/>
          <w:sz w:val="26"/>
        </w:rPr>
        <w:t>lain white</w:t>
      </w:r>
      <w:r w:rsidR="00AC5478">
        <w:rPr>
          <w:rFonts w:ascii="Arial" w:hAnsi="Arial" w:cs="Arial"/>
          <w:sz w:val="26"/>
        </w:rPr>
        <w:t xml:space="preserve"> short-sleeve </w:t>
      </w:r>
      <w:r w:rsidR="00F52B0B" w:rsidRPr="003048E4">
        <w:rPr>
          <w:rFonts w:ascii="Arial" w:hAnsi="Arial" w:cs="Arial"/>
          <w:sz w:val="26"/>
        </w:rPr>
        <w:t>blouse (females</w:t>
      </w:r>
      <w:r w:rsidR="00E32166" w:rsidRPr="003048E4">
        <w:rPr>
          <w:rFonts w:ascii="Arial" w:hAnsi="Arial" w:cs="Arial"/>
          <w:sz w:val="26"/>
        </w:rPr>
        <w:t>)</w:t>
      </w:r>
    </w:p>
    <w:p w14:paraId="1CAB4495" w14:textId="77777777" w:rsidR="00AC5478" w:rsidRDefault="00AC5478" w:rsidP="00434B72">
      <w:pPr>
        <w:rPr>
          <w:rFonts w:ascii="Arial" w:hAnsi="Arial" w:cs="Arial"/>
          <w:sz w:val="26"/>
        </w:rPr>
      </w:pPr>
      <w:r>
        <w:rPr>
          <w:rFonts w:ascii="Arial" w:hAnsi="Arial" w:cs="Arial"/>
          <w:sz w:val="26"/>
        </w:rPr>
        <w:t xml:space="preserve">Additional clothing items will be discussed at State Officer Training and may be required based on group consensus. </w:t>
      </w:r>
    </w:p>
    <w:p w14:paraId="7172BB74" w14:textId="77777777" w:rsidR="00AC5478" w:rsidRDefault="00AC5478" w:rsidP="00434B72">
      <w:pPr>
        <w:rPr>
          <w:rFonts w:ascii="Arial" w:hAnsi="Arial" w:cs="Arial"/>
          <w:sz w:val="26"/>
        </w:rPr>
      </w:pPr>
    </w:p>
    <w:p w14:paraId="598E3B3D" w14:textId="77777777" w:rsidR="00E32166" w:rsidRPr="003048E4" w:rsidRDefault="00434B72" w:rsidP="00434B72">
      <w:pPr>
        <w:rPr>
          <w:rFonts w:ascii="Arial" w:hAnsi="Arial" w:cs="Arial"/>
          <w:sz w:val="26"/>
        </w:rPr>
      </w:pPr>
      <w:r>
        <w:rPr>
          <w:rFonts w:ascii="Arial" w:hAnsi="Arial" w:cs="Arial"/>
          <w:sz w:val="26"/>
        </w:rPr>
        <w:t xml:space="preserve">Official FBLA accessories including </w:t>
      </w:r>
      <w:r w:rsidR="00C66D19">
        <w:rPr>
          <w:rFonts w:ascii="Arial" w:hAnsi="Arial" w:cs="Arial"/>
          <w:sz w:val="26"/>
        </w:rPr>
        <w:t xml:space="preserve">a uniform polo shirt, </w:t>
      </w:r>
      <w:r>
        <w:rPr>
          <w:rFonts w:ascii="Arial" w:hAnsi="Arial" w:cs="Arial"/>
          <w:sz w:val="26"/>
        </w:rPr>
        <w:t xml:space="preserve">tie or scarf, and blazer </w:t>
      </w:r>
      <w:r>
        <w:rPr>
          <w:rFonts w:ascii="Arial" w:hAnsi="Arial" w:cs="Arial"/>
          <w:sz w:val="26"/>
        </w:rPr>
        <w:lastRenderedPageBreak/>
        <w:t xml:space="preserve">patch will be provided by the state office. </w:t>
      </w:r>
      <w:r w:rsidR="00E32166" w:rsidRPr="003048E4">
        <w:rPr>
          <w:rFonts w:ascii="Arial" w:hAnsi="Arial" w:cs="Arial"/>
          <w:sz w:val="26"/>
        </w:rPr>
        <w:t>FBLA attire must be worn at all board meetings, conferences, and other activities when representing FBLA. Additional official attire may be required.</w:t>
      </w:r>
    </w:p>
    <w:p w14:paraId="408374CB" w14:textId="77777777" w:rsidR="00E32166" w:rsidRPr="003048E4" w:rsidRDefault="00E32166" w:rsidP="00E32166">
      <w:pPr>
        <w:rPr>
          <w:rFonts w:ascii="Arial" w:hAnsi="Arial" w:cs="Arial"/>
          <w:sz w:val="26"/>
        </w:rPr>
      </w:pPr>
    </w:p>
    <w:p w14:paraId="0E245D3A" w14:textId="77777777" w:rsidR="00E32166" w:rsidRPr="003048E4" w:rsidRDefault="00E32166" w:rsidP="00E32166">
      <w:pPr>
        <w:rPr>
          <w:rFonts w:ascii="Arial" w:hAnsi="Arial" w:cs="Arial"/>
          <w:sz w:val="26"/>
        </w:rPr>
      </w:pPr>
      <w:r w:rsidRPr="003048E4">
        <w:rPr>
          <w:rFonts w:ascii="Arial" w:hAnsi="Arial" w:cs="Arial"/>
          <w:sz w:val="26"/>
        </w:rPr>
        <w:t>Prior to traveling on behalf of NC FBLA, officers must submit a</w:t>
      </w:r>
      <w:r w:rsidR="00AC5478">
        <w:rPr>
          <w:rFonts w:ascii="Arial" w:hAnsi="Arial" w:cs="Arial"/>
          <w:sz w:val="26"/>
        </w:rPr>
        <w:t>ll required</w:t>
      </w:r>
      <w:r w:rsidRPr="003048E4">
        <w:rPr>
          <w:rFonts w:ascii="Arial" w:hAnsi="Arial" w:cs="Arial"/>
          <w:sz w:val="26"/>
        </w:rPr>
        <w:t xml:space="preserve"> form</w:t>
      </w:r>
      <w:r w:rsidR="00AC5478">
        <w:rPr>
          <w:rFonts w:ascii="Arial" w:hAnsi="Arial" w:cs="Arial"/>
          <w:sz w:val="26"/>
        </w:rPr>
        <w:t>s</w:t>
      </w:r>
      <w:r w:rsidRPr="003048E4">
        <w:rPr>
          <w:rFonts w:ascii="Arial" w:hAnsi="Arial" w:cs="Arial"/>
          <w:sz w:val="26"/>
        </w:rPr>
        <w:t xml:space="preserve"> to the state adviser.</w:t>
      </w:r>
    </w:p>
    <w:p w14:paraId="24192681" w14:textId="77777777" w:rsidR="00E32166" w:rsidRPr="003048E4" w:rsidRDefault="00E32166" w:rsidP="00E32166">
      <w:pPr>
        <w:rPr>
          <w:rFonts w:ascii="Arial" w:hAnsi="Arial" w:cs="Arial"/>
          <w:sz w:val="26"/>
        </w:rPr>
      </w:pPr>
    </w:p>
    <w:p w14:paraId="73E6F1AF" w14:textId="77777777" w:rsidR="00E32166" w:rsidRPr="003048E4" w:rsidRDefault="00E32166" w:rsidP="00E32166">
      <w:pPr>
        <w:rPr>
          <w:rFonts w:ascii="Arial" w:hAnsi="Arial" w:cs="Arial"/>
          <w:sz w:val="26"/>
        </w:rPr>
      </w:pPr>
      <w:r w:rsidRPr="003048E4">
        <w:rPr>
          <w:rFonts w:ascii="Arial" w:hAnsi="Arial" w:cs="Arial"/>
          <w:sz w:val="26"/>
        </w:rPr>
        <w:t>Additional responsibilities:</w:t>
      </w:r>
    </w:p>
    <w:p w14:paraId="7DD2CA12" w14:textId="77777777" w:rsidR="0088159F" w:rsidRPr="003048E4" w:rsidRDefault="00E32166" w:rsidP="00434B72">
      <w:pPr>
        <w:numPr>
          <w:ilvl w:val="0"/>
          <w:numId w:val="3"/>
        </w:numPr>
        <w:rPr>
          <w:rFonts w:ascii="Arial" w:hAnsi="Arial" w:cs="Arial"/>
          <w:sz w:val="26"/>
        </w:rPr>
      </w:pPr>
      <w:r w:rsidRPr="003048E4">
        <w:rPr>
          <w:rFonts w:ascii="Arial" w:hAnsi="Arial" w:cs="Arial"/>
          <w:sz w:val="26"/>
        </w:rPr>
        <w:t>Possess a working knowledge of parliamentary procedure.</w:t>
      </w:r>
    </w:p>
    <w:p w14:paraId="1A9F0C5A" w14:textId="77777777" w:rsidR="00E32166" w:rsidRPr="003048E4" w:rsidRDefault="00E32166" w:rsidP="00434B72">
      <w:pPr>
        <w:numPr>
          <w:ilvl w:val="0"/>
          <w:numId w:val="3"/>
        </w:numPr>
        <w:rPr>
          <w:rFonts w:ascii="Arial" w:hAnsi="Arial" w:cs="Arial"/>
          <w:sz w:val="26"/>
        </w:rPr>
      </w:pPr>
      <w:r w:rsidRPr="003048E4">
        <w:rPr>
          <w:rFonts w:ascii="Arial" w:hAnsi="Arial" w:cs="Arial"/>
          <w:sz w:val="26"/>
        </w:rPr>
        <w:t xml:space="preserve">Work closely with local and state advisers. Keep them </w:t>
      </w:r>
      <w:proofErr w:type="gramStart"/>
      <w:r w:rsidRPr="003048E4">
        <w:rPr>
          <w:rFonts w:ascii="Arial" w:hAnsi="Arial" w:cs="Arial"/>
          <w:sz w:val="26"/>
        </w:rPr>
        <w:t>informed at all times</w:t>
      </w:r>
      <w:proofErr w:type="gramEnd"/>
      <w:r w:rsidRPr="003048E4">
        <w:rPr>
          <w:rFonts w:ascii="Arial" w:hAnsi="Arial" w:cs="Arial"/>
          <w:sz w:val="26"/>
        </w:rPr>
        <w:t>.</w:t>
      </w:r>
    </w:p>
    <w:p w14:paraId="62A99D41" w14:textId="77777777" w:rsidR="00E32166" w:rsidRPr="003048E4" w:rsidRDefault="00E32166" w:rsidP="00434B72">
      <w:pPr>
        <w:numPr>
          <w:ilvl w:val="0"/>
          <w:numId w:val="3"/>
        </w:numPr>
        <w:rPr>
          <w:rFonts w:ascii="Arial" w:hAnsi="Arial" w:cs="Arial"/>
          <w:sz w:val="26"/>
        </w:rPr>
      </w:pPr>
      <w:r w:rsidRPr="003048E4">
        <w:rPr>
          <w:rFonts w:ascii="Arial" w:hAnsi="Arial" w:cs="Arial"/>
          <w:sz w:val="26"/>
        </w:rPr>
        <w:t>Communicate with other officers. Give fellow officers full support. An officer team should be unified and must bond together to support the goals of the organization.</w:t>
      </w:r>
    </w:p>
    <w:p w14:paraId="2002A82C" w14:textId="77777777" w:rsidR="00E32166" w:rsidRPr="003048E4" w:rsidRDefault="00E32166" w:rsidP="00434B72">
      <w:pPr>
        <w:numPr>
          <w:ilvl w:val="0"/>
          <w:numId w:val="3"/>
        </w:numPr>
        <w:rPr>
          <w:rFonts w:ascii="Arial" w:hAnsi="Arial" w:cs="Arial"/>
          <w:sz w:val="26"/>
        </w:rPr>
      </w:pPr>
      <w:r w:rsidRPr="003048E4">
        <w:rPr>
          <w:rFonts w:ascii="Arial" w:hAnsi="Arial" w:cs="Arial"/>
          <w:sz w:val="26"/>
        </w:rPr>
        <w:t>Work with your local chapter. Let members benefit from having a state officer.  Remember that all officers need the support of their chapters to be truly successful.</w:t>
      </w:r>
    </w:p>
    <w:p w14:paraId="20FA667E" w14:textId="77777777" w:rsidR="00E32166" w:rsidRPr="003048E4" w:rsidRDefault="00E32166" w:rsidP="00434B72">
      <w:pPr>
        <w:numPr>
          <w:ilvl w:val="0"/>
          <w:numId w:val="4"/>
        </w:numPr>
        <w:rPr>
          <w:rFonts w:ascii="Arial" w:hAnsi="Arial" w:cs="Arial"/>
          <w:sz w:val="26"/>
        </w:rPr>
      </w:pPr>
      <w:r w:rsidRPr="003048E4">
        <w:rPr>
          <w:rFonts w:ascii="Arial" w:hAnsi="Arial" w:cs="Arial"/>
          <w:sz w:val="26"/>
        </w:rPr>
        <w:t>Recognize the good and outstanding work of others.</w:t>
      </w:r>
    </w:p>
    <w:p w14:paraId="413AC6B1" w14:textId="77777777" w:rsidR="00E32166" w:rsidRPr="003048E4" w:rsidRDefault="00E32166" w:rsidP="00434B72">
      <w:pPr>
        <w:numPr>
          <w:ilvl w:val="0"/>
          <w:numId w:val="4"/>
        </w:numPr>
        <w:rPr>
          <w:rFonts w:ascii="Arial" w:hAnsi="Arial" w:cs="Arial"/>
          <w:sz w:val="26"/>
        </w:rPr>
      </w:pPr>
      <w:r w:rsidRPr="003048E4">
        <w:rPr>
          <w:rFonts w:ascii="Arial" w:hAnsi="Arial" w:cs="Arial"/>
          <w:sz w:val="26"/>
        </w:rPr>
        <w:t>Recruit new members and chapters.</w:t>
      </w:r>
    </w:p>
    <w:p w14:paraId="06E542C1" w14:textId="77777777" w:rsidR="00E32166" w:rsidRPr="003048E4" w:rsidRDefault="00E32166" w:rsidP="00434B72">
      <w:pPr>
        <w:numPr>
          <w:ilvl w:val="0"/>
          <w:numId w:val="5"/>
        </w:numPr>
        <w:rPr>
          <w:rFonts w:ascii="Arial" w:hAnsi="Arial" w:cs="Arial"/>
          <w:sz w:val="26"/>
        </w:rPr>
      </w:pPr>
      <w:r w:rsidRPr="003048E4">
        <w:rPr>
          <w:rFonts w:ascii="Arial" w:hAnsi="Arial" w:cs="Arial"/>
          <w:sz w:val="26"/>
        </w:rPr>
        <w:t>Have a positive attitude as you are always in the public's eye!</w:t>
      </w:r>
    </w:p>
    <w:p w14:paraId="243EA069" w14:textId="77777777" w:rsidR="00E32166" w:rsidRPr="003048E4" w:rsidRDefault="00E32166" w:rsidP="00E32166">
      <w:pPr>
        <w:rPr>
          <w:rFonts w:ascii="Arial" w:hAnsi="Arial" w:cs="Arial"/>
          <w:sz w:val="26"/>
        </w:rPr>
      </w:pPr>
    </w:p>
    <w:p w14:paraId="119C9BC3" w14:textId="77777777" w:rsidR="00E32166" w:rsidRPr="003048E4" w:rsidRDefault="00E32166" w:rsidP="00E32166">
      <w:pPr>
        <w:rPr>
          <w:rFonts w:ascii="Arial" w:hAnsi="Arial" w:cs="Arial"/>
          <w:sz w:val="22"/>
        </w:rPr>
      </w:pPr>
      <w:r w:rsidRPr="003048E4">
        <w:rPr>
          <w:rFonts w:ascii="Arial" w:hAnsi="Arial" w:cs="Arial"/>
          <w:sz w:val="26"/>
        </w:rPr>
        <w:t>Violations of these policies will result in immediate disciplinary actions, which may include removal from office by the state adviser.</w:t>
      </w:r>
    </w:p>
    <w:p w14:paraId="4010437C" w14:textId="77777777" w:rsidR="00E32166" w:rsidRPr="003048E4" w:rsidRDefault="00E32166" w:rsidP="00E32166">
      <w:pPr>
        <w:rPr>
          <w:rFonts w:ascii="Arial" w:hAnsi="Arial" w:cs="Arial"/>
          <w:sz w:val="22"/>
        </w:rPr>
      </w:pPr>
    </w:p>
    <w:p w14:paraId="4AF9B600" w14:textId="77777777" w:rsidR="00E32166" w:rsidRPr="003048E4" w:rsidRDefault="00E32166" w:rsidP="00E32166">
      <w:pPr>
        <w:rPr>
          <w:rFonts w:ascii="Arial" w:hAnsi="Arial" w:cs="Arial"/>
          <w:sz w:val="22"/>
        </w:rPr>
      </w:pPr>
      <w:r w:rsidRPr="003048E4">
        <w:rPr>
          <w:rFonts w:ascii="Arial" w:hAnsi="Arial" w:cs="Arial"/>
          <w:sz w:val="22"/>
        </w:rPr>
        <w:br w:type="page"/>
      </w:r>
    </w:p>
    <w:p w14:paraId="68C8028D" w14:textId="77777777" w:rsidR="00E32166" w:rsidRPr="003048E4" w:rsidRDefault="00E32166" w:rsidP="00E32166">
      <w:pPr>
        <w:keepNext/>
        <w:shd w:val="clear" w:color="auto" w:fill="E6E6E6"/>
        <w:spacing w:line="360" w:lineRule="auto"/>
        <w:jc w:val="center"/>
        <w:outlineLvl w:val="0"/>
        <w:rPr>
          <w:b/>
          <w:sz w:val="28"/>
        </w:rPr>
      </w:pPr>
      <w:r w:rsidRPr="003048E4">
        <w:rPr>
          <w:b/>
          <w:sz w:val="28"/>
        </w:rPr>
        <w:tab/>
      </w:r>
      <w:bookmarkStart w:id="3" w:name="_Toc174441940"/>
      <w:r w:rsidRPr="003048E4">
        <w:rPr>
          <w:b/>
          <w:sz w:val="28"/>
        </w:rPr>
        <w:t>DUTIES OF NC FBLA OFFICERS</w:t>
      </w:r>
      <w:bookmarkEnd w:id="3"/>
    </w:p>
    <w:p w14:paraId="5C16D248" w14:textId="77777777" w:rsidR="00E32166" w:rsidRPr="003048E4" w:rsidRDefault="00E32166" w:rsidP="00E32166">
      <w:pPr>
        <w:rPr>
          <w:rFonts w:ascii="Arial" w:hAnsi="Arial" w:cs="Arial"/>
          <w:b/>
        </w:rPr>
      </w:pPr>
    </w:p>
    <w:p w14:paraId="728E060B" w14:textId="77777777" w:rsidR="00D745B3" w:rsidRPr="00BD3BB4" w:rsidRDefault="00D745B3" w:rsidP="00D745B3">
      <w:pPr>
        <w:tabs>
          <w:tab w:val="left" w:pos="-1440"/>
        </w:tabs>
        <w:ind w:left="1440" w:hanging="1440"/>
        <w:jc w:val="both"/>
        <w:rPr>
          <w:rFonts w:ascii="Arial" w:hAnsi="Arial" w:cs="Arial"/>
          <w:b/>
          <w:bCs/>
        </w:rPr>
      </w:pPr>
      <w:r w:rsidRPr="00BD3BB4">
        <w:rPr>
          <w:rFonts w:ascii="Arial" w:hAnsi="Arial" w:cs="Arial"/>
          <w:b/>
          <w:bCs/>
          <w:u w:val="single"/>
        </w:rPr>
        <w:t>Section 1.</w:t>
      </w:r>
      <w:r w:rsidRPr="00BD3BB4">
        <w:rPr>
          <w:rFonts w:ascii="Arial" w:hAnsi="Arial" w:cs="Arial"/>
          <w:b/>
          <w:bCs/>
        </w:rPr>
        <w:tab/>
        <w:t>President</w:t>
      </w:r>
    </w:p>
    <w:p w14:paraId="4D8AD7CB" w14:textId="77777777" w:rsidR="00D745B3" w:rsidRPr="003048E4" w:rsidRDefault="00D745B3" w:rsidP="00D745B3">
      <w:pPr>
        <w:jc w:val="both"/>
        <w:rPr>
          <w:rFonts w:ascii="Arial" w:hAnsi="Arial" w:cs="Arial"/>
          <w:sz w:val="16"/>
          <w:szCs w:val="16"/>
        </w:rPr>
      </w:pPr>
    </w:p>
    <w:p w14:paraId="62857411" w14:textId="77777777" w:rsidR="00C66D19" w:rsidRDefault="00D745B3" w:rsidP="00D745B3">
      <w:pPr>
        <w:ind w:left="1440"/>
        <w:jc w:val="both"/>
        <w:rPr>
          <w:rFonts w:ascii="Arial" w:hAnsi="Arial" w:cs="Arial"/>
        </w:rPr>
      </w:pPr>
      <w:r w:rsidRPr="003048E4">
        <w:rPr>
          <w:rFonts w:ascii="Arial" w:hAnsi="Arial" w:cs="Arial"/>
        </w:rPr>
        <w:t xml:space="preserve">It shall be the duty of the NC FBLA State President to preside over all </w:t>
      </w:r>
      <w:r w:rsidR="00C66D19">
        <w:rPr>
          <w:rFonts w:ascii="Arial" w:hAnsi="Arial" w:cs="Arial"/>
        </w:rPr>
        <w:t>State Officer Team meetings</w:t>
      </w:r>
      <w:r w:rsidRPr="003048E4">
        <w:rPr>
          <w:rFonts w:ascii="Arial" w:hAnsi="Arial" w:cs="Arial"/>
        </w:rPr>
        <w:t xml:space="preserve"> at which time plans will be made for the NC FBLA State Leadership Conference, various state projects, and the National Leadership Conference.</w:t>
      </w:r>
      <w:r w:rsidR="00C66D19">
        <w:rPr>
          <w:rFonts w:ascii="Arial" w:hAnsi="Arial" w:cs="Arial"/>
        </w:rPr>
        <w:t xml:space="preserve"> </w:t>
      </w:r>
      <w:r w:rsidRPr="003048E4">
        <w:rPr>
          <w:rFonts w:ascii="Arial" w:hAnsi="Arial" w:cs="Arial"/>
        </w:rPr>
        <w:t>The President shall appoint all special committees as deemed necessary and shall serve as ex-officio member of these committees. The President must promote chapter organization as well as chapter activities.</w:t>
      </w:r>
      <w:r w:rsidR="00C66D19">
        <w:rPr>
          <w:rFonts w:ascii="Arial" w:hAnsi="Arial" w:cs="Arial"/>
        </w:rPr>
        <w:t xml:space="preserve"> </w:t>
      </w:r>
      <w:r w:rsidR="00BD3BB4">
        <w:rPr>
          <w:rFonts w:ascii="Arial" w:hAnsi="Arial" w:cs="Arial"/>
        </w:rPr>
        <w:t xml:space="preserve">They will serve as Voting Delegate at the National Leadership Conference during their term. At each Board Meeting, the President will present a report on the officers’ program of work and status of goals for the year. The President shall be a model representative for FBLA public relations. They are expected to make presentations before both student and adult organizations. They will have extensive in-state travel and will be expected to have reliable transportation throughout their term. The President should be a leader, not a boss, and should delegate tasks appropriately to the Vice Presidents. </w:t>
      </w:r>
    </w:p>
    <w:p w14:paraId="34C28A8A" w14:textId="77777777" w:rsidR="00D745B3" w:rsidRPr="003048E4" w:rsidRDefault="00D745B3" w:rsidP="00D745B3">
      <w:pPr>
        <w:ind w:left="1440"/>
        <w:jc w:val="both"/>
        <w:rPr>
          <w:rFonts w:ascii="Arial" w:hAnsi="Arial" w:cs="Arial"/>
        </w:rPr>
      </w:pPr>
    </w:p>
    <w:p w14:paraId="2649AC39" w14:textId="77777777" w:rsidR="00D745B3" w:rsidRPr="003048E4" w:rsidRDefault="00D745B3" w:rsidP="00D745B3">
      <w:pPr>
        <w:ind w:left="1440"/>
        <w:jc w:val="both"/>
        <w:rPr>
          <w:rFonts w:ascii="Arial" w:hAnsi="Arial" w:cs="Arial"/>
        </w:rPr>
      </w:pPr>
    </w:p>
    <w:p w14:paraId="7360C33F" w14:textId="77777777" w:rsidR="00D745B3" w:rsidRPr="004A3407" w:rsidRDefault="00D745B3" w:rsidP="00D745B3">
      <w:pPr>
        <w:jc w:val="both"/>
        <w:rPr>
          <w:rFonts w:ascii="Arial" w:hAnsi="Arial" w:cs="Arial"/>
          <w:b/>
          <w:bCs/>
        </w:rPr>
      </w:pPr>
      <w:r w:rsidRPr="003048E4">
        <w:rPr>
          <w:rFonts w:ascii="Arial" w:hAnsi="Arial" w:cs="Arial"/>
          <w:u w:val="single"/>
        </w:rPr>
        <w:t>Section 2.</w:t>
      </w:r>
      <w:r w:rsidRPr="003048E4">
        <w:rPr>
          <w:rFonts w:ascii="Arial" w:hAnsi="Arial" w:cs="Arial"/>
        </w:rPr>
        <w:tab/>
      </w:r>
      <w:r w:rsidRPr="004A3407">
        <w:rPr>
          <w:rFonts w:ascii="Arial" w:hAnsi="Arial" w:cs="Arial"/>
          <w:b/>
          <w:bCs/>
        </w:rPr>
        <w:t>Regional Vice-Presidents</w:t>
      </w:r>
    </w:p>
    <w:p w14:paraId="622F3F19" w14:textId="77777777" w:rsidR="00D745B3" w:rsidRPr="004A3407" w:rsidRDefault="00D745B3" w:rsidP="00D745B3">
      <w:pPr>
        <w:jc w:val="both"/>
        <w:rPr>
          <w:rFonts w:ascii="Arial" w:hAnsi="Arial" w:cs="Arial"/>
          <w:b/>
          <w:bCs/>
          <w:sz w:val="10"/>
          <w:szCs w:val="10"/>
        </w:rPr>
      </w:pPr>
    </w:p>
    <w:p w14:paraId="49947B9F" w14:textId="77777777" w:rsidR="00D745B3" w:rsidRPr="003048E4" w:rsidRDefault="00D745B3" w:rsidP="00D745B3">
      <w:pPr>
        <w:jc w:val="both"/>
        <w:rPr>
          <w:rFonts w:ascii="Arial" w:hAnsi="Arial" w:cs="Arial"/>
          <w:sz w:val="16"/>
          <w:szCs w:val="16"/>
        </w:rPr>
      </w:pPr>
    </w:p>
    <w:p w14:paraId="60575EEC" w14:textId="77777777" w:rsidR="00D745B3" w:rsidRDefault="00D745B3" w:rsidP="00D745B3">
      <w:pPr>
        <w:ind w:left="1440"/>
        <w:jc w:val="both"/>
        <w:rPr>
          <w:rFonts w:ascii="Arial" w:hAnsi="Arial" w:cs="Arial"/>
        </w:rPr>
      </w:pPr>
      <w:r w:rsidRPr="003048E4">
        <w:rPr>
          <w:rFonts w:ascii="Arial" w:hAnsi="Arial" w:cs="Arial"/>
        </w:rPr>
        <w:t xml:space="preserve">It is the duty of the regional vice presidents, acting under the direction of the President, to </w:t>
      </w:r>
      <w:r w:rsidRPr="003048E4">
        <w:rPr>
          <w:rFonts w:ascii="Arial" w:hAnsi="Arial" w:cs="Arial"/>
          <w:i/>
        </w:rPr>
        <w:t xml:space="preserve">promote the welfare of the </w:t>
      </w:r>
      <w:r w:rsidRPr="003048E4">
        <w:rPr>
          <w:rFonts w:ascii="Arial" w:hAnsi="Arial" w:cs="Arial"/>
        </w:rPr>
        <w:t xml:space="preserve">FBLA organization in the state. </w:t>
      </w:r>
      <w:r w:rsidRPr="003048E4">
        <w:rPr>
          <w:rFonts w:ascii="Arial" w:hAnsi="Arial" w:cs="Arial"/>
          <w:i/>
        </w:rPr>
        <w:t>Should the office of President become vacant, the Vice-Presidents shall select from among themselves one to assume the duties of the President. The NC FBLA Executive Board must confirm the decision of the Vice-Presidents before the office of President is considered filled.</w:t>
      </w:r>
      <w:r w:rsidRPr="003048E4">
        <w:rPr>
          <w:rFonts w:ascii="Arial" w:hAnsi="Arial" w:cs="Arial"/>
        </w:rPr>
        <w:t xml:space="preserve"> The vacant vice president</w:t>
      </w:r>
      <w:r w:rsidR="007E2C24" w:rsidRPr="003048E4">
        <w:rPr>
          <w:rFonts w:ascii="Arial" w:hAnsi="Arial" w:cs="Arial"/>
        </w:rPr>
        <w:t>’</w:t>
      </w:r>
      <w:r w:rsidRPr="003048E4">
        <w:rPr>
          <w:rFonts w:ascii="Arial" w:hAnsi="Arial" w:cs="Arial"/>
        </w:rPr>
        <w:t xml:space="preserve">s position will then be filled by the NC FBLA Executive Board. The Vice-Presidents shall carry out specific duties as may be assigned by these bylaws, the President, or State Adviser.  </w:t>
      </w:r>
    </w:p>
    <w:p w14:paraId="12E16D9C" w14:textId="77777777" w:rsidR="00BD3BB4" w:rsidRDefault="00BD3BB4" w:rsidP="00D745B3">
      <w:pPr>
        <w:ind w:left="1440"/>
        <w:jc w:val="both"/>
        <w:rPr>
          <w:rFonts w:ascii="Arial" w:hAnsi="Arial" w:cs="Arial"/>
        </w:rPr>
      </w:pPr>
    </w:p>
    <w:p w14:paraId="6D36C665" w14:textId="77777777" w:rsidR="00BD3BB4" w:rsidRDefault="00BD3BB4" w:rsidP="00D745B3">
      <w:pPr>
        <w:ind w:left="1440"/>
        <w:jc w:val="both"/>
        <w:rPr>
          <w:rFonts w:ascii="Arial" w:hAnsi="Arial" w:cs="Arial"/>
        </w:rPr>
      </w:pPr>
      <w:r>
        <w:rPr>
          <w:rFonts w:ascii="Arial" w:hAnsi="Arial" w:cs="Arial"/>
        </w:rPr>
        <w:t xml:space="preserve">Each Regional VP will be responsible for planning and executing their Regional Leadership Conference (RLC) in cooperation with their adviser and Regional Board Member. The Regional Leadership Conference handbook will be provided to each Regional Adviser and VP. </w:t>
      </w:r>
    </w:p>
    <w:p w14:paraId="696610E4" w14:textId="77777777" w:rsidR="00BD3BB4" w:rsidRDefault="00BD3BB4" w:rsidP="00BD3BB4">
      <w:pPr>
        <w:jc w:val="both"/>
        <w:rPr>
          <w:rFonts w:ascii="Arial" w:hAnsi="Arial" w:cs="Arial"/>
        </w:rPr>
      </w:pPr>
    </w:p>
    <w:p w14:paraId="0BA2F2F1" w14:textId="77777777" w:rsidR="00BD3BB4" w:rsidRPr="003048E4" w:rsidRDefault="00BD3BB4" w:rsidP="00BD3BB4">
      <w:pPr>
        <w:ind w:left="1440"/>
        <w:jc w:val="both"/>
        <w:rPr>
          <w:rFonts w:ascii="Arial" w:hAnsi="Arial" w:cs="Arial"/>
        </w:rPr>
      </w:pPr>
      <w:r>
        <w:rPr>
          <w:rFonts w:ascii="Arial" w:hAnsi="Arial" w:cs="Arial"/>
        </w:rPr>
        <w:t xml:space="preserve">Regional VPs are elected to serve and represent their region. It is their responsibility to maintain regular communication with chapters, recruit new chapters, support regional and local initiatives, visit chapters throughout their region (in-person or virtually), and ensure their region has proper representation at state and national FBLA events. </w:t>
      </w:r>
    </w:p>
    <w:p w14:paraId="054EC18D" w14:textId="77777777" w:rsidR="00D745B3" w:rsidRPr="003048E4" w:rsidRDefault="00D745B3" w:rsidP="00D745B3">
      <w:pPr>
        <w:jc w:val="both"/>
        <w:rPr>
          <w:rFonts w:ascii="Arial" w:hAnsi="Arial" w:cs="Arial"/>
          <w:sz w:val="16"/>
          <w:szCs w:val="16"/>
        </w:rPr>
      </w:pPr>
    </w:p>
    <w:p w14:paraId="3963E1F7" w14:textId="77777777" w:rsidR="00D745B3" w:rsidRPr="003048E4" w:rsidRDefault="00D745B3" w:rsidP="00BD3BB4">
      <w:pPr>
        <w:tabs>
          <w:tab w:val="left" w:pos="-1512"/>
          <w:tab w:val="left" w:pos="-792"/>
          <w:tab w:val="left" w:pos="-72"/>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s>
        <w:jc w:val="both"/>
        <w:rPr>
          <w:rFonts w:ascii="Arial" w:hAnsi="Arial" w:cs="Arial"/>
        </w:rPr>
      </w:pPr>
      <w:r w:rsidRPr="003048E4">
        <w:rPr>
          <w:rFonts w:ascii="Arial" w:hAnsi="Arial" w:cs="Arial"/>
          <w:u w:val="single"/>
        </w:rPr>
        <w:t>Section 3</w:t>
      </w:r>
      <w:r w:rsidRPr="003048E4">
        <w:rPr>
          <w:rFonts w:ascii="Arial" w:hAnsi="Arial" w:cs="Arial"/>
        </w:rPr>
        <w:tab/>
        <w:t>Parliamentarian</w:t>
      </w:r>
    </w:p>
    <w:p w14:paraId="47E08CDC" w14:textId="77777777" w:rsidR="00D745B3" w:rsidRPr="003048E4" w:rsidRDefault="00D745B3" w:rsidP="00D745B3">
      <w:pPr>
        <w:ind w:left="-72"/>
        <w:jc w:val="both"/>
        <w:rPr>
          <w:rFonts w:ascii="Arial" w:hAnsi="Arial" w:cs="Arial"/>
          <w:sz w:val="16"/>
          <w:szCs w:val="16"/>
        </w:rPr>
      </w:pPr>
    </w:p>
    <w:p w14:paraId="0C889C62" w14:textId="77777777" w:rsidR="00D745B3" w:rsidRDefault="00D745B3" w:rsidP="00D745B3">
      <w:pPr>
        <w:ind w:left="1368"/>
        <w:jc w:val="both"/>
        <w:rPr>
          <w:rFonts w:ascii="Arial" w:hAnsi="Arial" w:cs="Arial"/>
        </w:rPr>
      </w:pPr>
      <w:r w:rsidRPr="003048E4">
        <w:rPr>
          <w:rFonts w:ascii="Arial" w:hAnsi="Arial" w:cs="Arial"/>
        </w:rPr>
        <w:lastRenderedPageBreak/>
        <w:t xml:space="preserve">The Parliamentarian </w:t>
      </w:r>
      <w:r w:rsidRPr="00BD3BB4">
        <w:rPr>
          <w:rFonts w:ascii="Arial" w:hAnsi="Arial" w:cs="Arial"/>
          <w:iCs/>
        </w:rPr>
        <w:t>shall</w:t>
      </w:r>
      <w:r w:rsidRPr="003048E4">
        <w:rPr>
          <w:rFonts w:ascii="Arial" w:hAnsi="Arial" w:cs="Arial"/>
        </w:rPr>
        <w:t xml:space="preserve"> be thoroughly familiar with parliamentary procedure and have sufficient knowledge to rule on all points of order during meetings of the association.  The Parliamentarian should have a copy of the state and national constitutions and bylaws and a copy of </w:t>
      </w:r>
      <w:r w:rsidR="00243EDB" w:rsidRPr="003048E4">
        <w:rPr>
          <w:rFonts w:ascii="Arial" w:hAnsi="Arial" w:cs="Arial"/>
        </w:rPr>
        <w:t xml:space="preserve">the latest edition of </w:t>
      </w:r>
      <w:r w:rsidRPr="003048E4">
        <w:rPr>
          <w:rFonts w:ascii="Arial" w:hAnsi="Arial" w:cs="Arial"/>
          <w:u w:val="single"/>
        </w:rPr>
        <w:t>Robert’s Rules of Order</w:t>
      </w:r>
      <w:r w:rsidRPr="003048E4">
        <w:rPr>
          <w:rFonts w:ascii="Arial" w:hAnsi="Arial" w:cs="Arial"/>
        </w:rPr>
        <w:t>, Newly Revised</w:t>
      </w:r>
      <w:r w:rsidR="00F52B0B" w:rsidRPr="003048E4">
        <w:rPr>
          <w:rFonts w:ascii="Arial" w:hAnsi="Arial" w:cs="Arial"/>
        </w:rPr>
        <w:t>,</w:t>
      </w:r>
      <w:r w:rsidRPr="003048E4">
        <w:rPr>
          <w:rFonts w:ascii="Arial" w:hAnsi="Arial" w:cs="Arial"/>
        </w:rPr>
        <w:t xml:space="preserve"> on hand </w:t>
      </w:r>
      <w:r w:rsidR="00243EDB" w:rsidRPr="003048E4">
        <w:rPr>
          <w:rFonts w:ascii="Arial" w:hAnsi="Arial" w:cs="Arial"/>
        </w:rPr>
        <w:t>always</w:t>
      </w:r>
      <w:r w:rsidRPr="003048E4">
        <w:rPr>
          <w:rFonts w:ascii="Arial" w:hAnsi="Arial" w:cs="Arial"/>
        </w:rPr>
        <w:t>.</w:t>
      </w:r>
    </w:p>
    <w:p w14:paraId="6FE40183" w14:textId="77777777" w:rsidR="00BD3BB4" w:rsidRDefault="00BD3BB4" w:rsidP="00D745B3">
      <w:pPr>
        <w:ind w:left="1368"/>
        <w:jc w:val="both"/>
        <w:rPr>
          <w:rFonts w:ascii="Arial" w:hAnsi="Arial" w:cs="Arial"/>
        </w:rPr>
      </w:pPr>
    </w:p>
    <w:p w14:paraId="191AFB59" w14:textId="77777777" w:rsidR="00D745B3" w:rsidRPr="003048E4" w:rsidRDefault="00BD3BB4" w:rsidP="00BD3BB4">
      <w:pPr>
        <w:ind w:left="1368"/>
        <w:jc w:val="both"/>
        <w:rPr>
          <w:rFonts w:ascii="Arial" w:hAnsi="Arial" w:cs="Arial"/>
          <w:sz w:val="16"/>
          <w:szCs w:val="16"/>
        </w:rPr>
      </w:pPr>
      <w:r>
        <w:rPr>
          <w:rFonts w:ascii="Arial" w:hAnsi="Arial" w:cs="Arial"/>
        </w:rPr>
        <w:t xml:space="preserve">The Parliamentarian is expected to </w:t>
      </w:r>
      <w:r w:rsidR="00336D88">
        <w:rPr>
          <w:rFonts w:ascii="Arial" w:hAnsi="Arial" w:cs="Arial"/>
        </w:rPr>
        <w:t xml:space="preserve">keep </w:t>
      </w:r>
      <w:proofErr w:type="gramStart"/>
      <w:r w:rsidR="00336D88">
        <w:rPr>
          <w:rFonts w:ascii="Arial" w:hAnsi="Arial" w:cs="Arial"/>
        </w:rPr>
        <w:t>accurate</w:t>
      </w:r>
      <w:proofErr w:type="gramEnd"/>
      <w:r w:rsidR="00336D88">
        <w:rPr>
          <w:rFonts w:ascii="Arial" w:hAnsi="Arial" w:cs="Arial"/>
        </w:rPr>
        <w:t xml:space="preserve"> record of all State Officer meetings and maintain Robert’s Rules of Order for each meeting. The Parliamentarian will provide reports to the Board if the President is unable to do so. A program of work specific to the Parliamentarian’s duties will be outlined at the beginning of the term. </w:t>
      </w:r>
    </w:p>
    <w:p w14:paraId="3B294971" w14:textId="77777777" w:rsidR="00D745B3" w:rsidRPr="003048E4" w:rsidRDefault="00D745B3" w:rsidP="00D745B3">
      <w:pPr>
        <w:ind w:left="-72"/>
        <w:jc w:val="both"/>
        <w:rPr>
          <w:rFonts w:ascii="Arial" w:hAnsi="Arial" w:cs="Arial"/>
          <w:sz w:val="16"/>
          <w:szCs w:val="16"/>
        </w:rPr>
      </w:pPr>
    </w:p>
    <w:p w14:paraId="39F35229" w14:textId="77777777" w:rsidR="00E32166" w:rsidRPr="003048E4" w:rsidRDefault="00E32166" w:rsidP="00E32166">
      <w:pPr>
        <w:rPr>
          <w:rFonts w:ascii="Arial" w:hAnsi="Arial" w:cs="Arial"/>
          <w:b/>
        </w:rPr>
      </w:pPr>
    </w:p>
    <w:p w14:paraId="46A3CE21" w14:textId="77777777" w:rsidR="00E32166" w:rsidRPr="003048E4" w:rsidRDefault="00E32166" w:rsidP="00E32166">
      <w:pPr>
        <w:spacing w:line="234" w:lineRule="auto"/>
        <w:ind w:left="2160"/>
        <w:rPr>
          <w:rFonts w:ascii="Arial" w:hAnsi="Arial" w:cs="Arial"/>
          <w:sz w:val="22"/>
        </w:rPr>
      </w:pPr>
    </w:p>
    <w:p w14:paraId="15279CA9" w14:textId="77777777" w:rsidR="00E32166" w:rsidRPr="003048E4" w:rsidRDefault="00E32166" w:rsidP="00E32166">
      <w:pPr>
        <w:spacing w:line="234" w:lineRule="auto"/>
        <w:rPr>
          <w:rFonts w:ascii="Arial" w:hAnsi="Arial" w:cs="Arial"/>
          <w:b/>
          <w:i/>
          <w:sz w:val="22"/>
        </w:rPr>
      </w:pPr>
    </w:p>
    <w:p w14:paraId="2BB1BC9D" w14:textId="77777777" w:rsidR="009F7833" w:rsidRPr="003048E4" w:rsidRDefault="009F7833" w:rsidP="00E32166">
      <w:pPr>
        <w:spacing w:line="234" w:lineRule="auto"/>
        <w:rPr>
          <w:rFonts w:ascii="Arial" w:hAnsi="Arial" w:cs="Arial"/>
          <w:b/>
          <w:i/>
          <w:sz w:val="22"/>
        </w:rPr>
      </w:pPr>
    </w:p>
    <w:p w14:paraId="5C9D95DF" w14:textId="77777777" w:rsidR="009F7833" w:rsidRPr="003048E4" w:rsidRDefault="009F7833" w:rsidP="00E32166">
      <w:pPr>
        <w:spacing w:line="234" w:lineRule="auto"/>
        <w:rPr>
          <w:rFonts w:ascii="Arial" w:hAnsi="Arial" w:cs="Arial"/>
          <w:b/>
          <w:i/>
          <w:sz w:val="22"/>
        </w:rPr>
      </w:pPr>
    </w:p>
    <w:p w14:paraId="248B66C0" w14:textId="77777777" w:rsidR="009F7833" w:rsidRPr="003048E4" w:rsidRDefault="009F7833" w:rsidP="00E32166">
      <w:pPr>
        <w:spacing w:line="234" w:lineRule="auto"/>
        <w:rPr>
          <w:rFonts w:ascii="Arial" w:hAnsi="Arial" w:cs="Arial"/>
          <w:b/>
          <w:i/>
          <w:sz w:val="22"/>
        </w:rPr>
      </w:pPr>
    </w:p>
    <w:p w14:paraId="12F1AC51" w14:textId="77777777" w:rsidR="009F7833" w:rsidRPr="003048E4" w:rsidRDefault="009F7833" w:rsidP="00E32166">
      <w:pPr>
        <w:spacing w:line="234" w:lineRule="auto"/>
        <w:rPr>
          <w:rFonts w:ascii="Arial" w:hAnsi="Arial" w:cs="Arial"/>
          <w:b/>
          <w:i/>
          <w:sz w:val="22"/>
        </w:rPr>
      </w:pPr>
    </w:p>
    <w:p w14:paraId="5C6C6DB9" w14:textId="77777777" w:rsidR="009F7833" w:rsidRPr="003048E4" w:rsidRDefault="009F7833" w:rsidP="00E32166">
      <w:pPr>
        <w:spacing w:line="234" w:lineRule="auto"/>
        <w:rPr>
          <w:rFonts w:ascii="Arial" w:hAnsi="Arial" w:cs="Arial"/>
          <w:b/>
          <w:i/>
          <w:sz w:val="22"/>
        </w:rPr>
      </w:pPr>
    </w:p>
    <w:p w14:paraId="46BA4B4B" w14:textId="77777777" w:rsidR="009F7833" w:rsidRPr="003048E4" w:rsidRDefault="009F7833" w:rsidP="00E32166">
      <w:pPr>
        <w:spacing w:line="234" w:lineRule="auto"/>
        <w:rPr>
          <w:rFonts w:ascii="Arial" w:hAnsi="Arial" w:cs="Arial"/>
          <w:b/>
          <w:i/>
          <w:sz w:val="22"/>
        </w:rPr>
      </w:pPr>
    </w:p>
    <w:p w14:paraId="73E74419" w14:textId="77777777" w:rsidR="009F7833" w:rsidRPr="003048E4" w:rsidRDefault="009F7833" w:rsidP="00E32166">
      <w:pPr>
        <w:spacing w:line="234" w:lineRule="auto"/>
        <w:rPr>
          <w:rFonts w:ascii="Arial" w:hAnsi="Arial" w:cs="Arial"/>
          <w:b/>
          <w:i/>
          <w:sz w:val="22"/>
        </w:rPr>
      </w:pPr>
    </w:p>
    <w:p w14:paraId="0A2C7AB5" w14:textId="77777777" w:rsidR="009F7833" w:rsidRPr="003048E4" w:rsidRDefault="009F7833" w:rsidP="00E32166">
      <w:pPr>
        <w:spacing w:line="234" w:lineRule="auto"/>
        <w:rPr>
          <w:rFonts w:ascii="Arial" w:hAnsi="Arial" w:cs="Arial"/>
          <w:b/>
          <w:i/>
          <w:sz w:val="22"/>
        </w:rPr>
      </w:pPr>
    </w:p>
    <w:p w14:paraId="676C1C89" w14:textId="77777777" w:rsidR="009F7833" w:rsidRPr="003048E4" w:rsidRDefault="009F7833" w:rsidP="00E32166">
      <w:pPr>
        <w:spacing w:line="234" w:lineRule="auto"/>
        <w:rPr>
          <w:rFonts w:ascii="Arial" w:hAnsi="Arial" w:cs="Arial"/>
          <w:b/>
          <w:i/>
          <w:sz w:val="22"/>
        </w:rPr>
      </w:pPr>
    </w:p>
    <w:p w14:paraId="398FA91C" w14:textId="77777777" w:rsidR="009F7833" w:rsidRPr="003048E4" w:rsidRDefault="009F7833" w:rsidP="00E32166">
      <w:pPr>
        <w:spacing w:line="234" w:lineRule="auto"/>
        <w:rPr>
          <w:rFonts w:ascii="Arial" w:hAnsi="Arial" w:cs="Arial"/>
          <w:b/>
          <w:i/>
          <w:sz w:val="22"/>
        </w:rPr>
      </w:pPr>
    </w:p>
    <w:p w14:paraId="57575BE1" w14:textId="77777777" w:rsidR="009F7833" w:rsidRPr="003048E4" w:rsidRDefault="009F7833" w:rsidP="00E32166">
      <w:pPr>
        <w:spacing w:line="234" w:lineRule="auto"/>
        <w:rPr>
          <w:rFonts w:ascii="Arial" w:hAnsi="Arial" w:cs="Arial"/>
          <w:b/>
          <w:i/>
          <w:sz w:val="22"/>
        </w:rPr>
      </w:pPr>
    </w:p>
    <w:p w14:paraId="4D6CB63B" w14:textId="77777777" w:rsidR="009F7833" w:rsidRPr="003048E4" w:rsidRDefault="009F7833" w:rsidP="00E32166">
      <w:pPr>
        <w:spacing w:line="234" w:lineRule="auto"/>
        <w:rPr>
          <w:rFonts w:ascii="Arial" w:hAnsi="Arial" w:cs="Arial"/>
          <w:b/>
          <w:i/>
          <w:sz w:val="22"/>
        </w:rPr>
      </w:pPr>
    </w:p>
    <w:p w14:paraId="5E97DA10" w14:textId="77777777" w:rsidR="009F7833" w:rsidRPr="003048E4" w:rsidRDefault="009F7833" w:rsidP="00E32166">
      <w:pPr>
        <w:spacing w:line="234" w:lineRule="auto"/>
        <w:rPr>
          <w:rFonts w:ascii="Arial" w:hAnsi="Arial" w:cs="Arial"/>
          <w:b/>
          <w:i/>
          <w:sz w:val="22"/>
        </w:rPr>
      </w:pPr>
    </w:p>
    <w:p w14:paraId="02956F7C" w14:textId="77777777" w:rsidR="009F7833" w:rsidRPr="003048E4" w:rsidRDefault="009F7833" w:rsidP="00E32166">
      <w:pPr>
        <w:spacing w:line="234" w:lineRule="auto"/>
        <w:rPr>
          <w:rFonts w:ascii="Arial" w:hAnsi="Arial" w:cs="Arial"/>
          <w:b/>
          <w:i/>
          <w:sz w:val="22"/>
        </w:rPr>
      </w:pPr>
    </w:p>
    <w:p w14:paraId="39E28917" w14:textId="77777777" w:rsidR="009F7833" w:rsidRPr="003048E4" w:rsidRDefault="009F7833" w:rsidP="00E32166">
      <w:pPr>
        <w:spacing w:line="234" w:lineRule="auto"/>
        <w:rPr>
          <w:rFonts w:ascii="Arial" w:hAnsi="Arial" w:cs="Arial"/>
          <w:b/>
          <w:i/>
          <w:sz w:val="22"/>
        </w:rPr>
      </w:pPr>
    </w:p>
    <w:p w14:paraId="42B2152B" w14:textId="77777777" w:rsidR="009F7833" w:rsidRPr="003048E4" w:rsidRDefault="009F7833" w:rsidP="00E32166">
      <w:pPr>
        <w:spacing w:line="234" w:lineRule="auto"/>
        <w:rPr>
          <w:rFonts w:ascii="Arial" w:hAnsi="Arial" w:cs="Arial"/>
          <w:b/>
          <w:i/>
          <w:sz w:val="22"/>
        </w:rPr>
      </w:pPr>
    </w:p>
    <w:p w14:paraId="44E2ECFC" w14:textId="77777777" w:rsidR="009F7833" w:rsidRPr="003048E4" w:rsidRDefault="009F7833" w:rsidP="00E32166">
      <w:pPr>
        <w:spacing w:line="234" w:lineRule="auto"/>
        <w:rPr>
          <w:rFonts w:ascii="Arial" w:hAnsi="Arial" w:cs="Arial"/>
          <w:b/>
          <w:i/>
          <w:sz w:val="22"/>
        </w:rPr>
      </w:pPr>
    </w:p>
    <w:p w14:paraId="50AA5BA2" w14:textId="77777777" w:rsidR="009F7833" w:rsidRPr="003048E4" w:rsidRDefault="009F7833" w:rsidP="00E32166">
      <w:pPr>
        <w:spacing w:line="234" w:lineRule="auto"/>
        <w:rPr>
          <w:rFonts w:ascii="Arial" w:hAnsi="Arial" w:cs="Arial"/>
          <w:b/>
          <w:i/>
          <w:sz w:val="22"/>
        </w:rPr>
      </w:pPr>
    </w:p>
    <w:p w14:paraId="328A38C2" w14:textId="77777777" w:rsidR="009F7833" w:rsidRPr="003048E4" w:rsidRDefault="009F7833" w:rsidP="00E32166">
      <w:pPr>
        <w:spacing w:line="234" w:lineRule="auto"/>
        <w:rPr>
          <w:rFonts w:ascii="Arial" w:hAnsi="Arial" w:cs="Arial"/>
          <w:b/>
          <w:i/>
          <w:sz w:val="22"/>
        </w:rPr>
      </w:pPr>
    </w:p>
    <w:p w14:paraId="7BB03B52" w14:textId="77777777" w:rsidR="009F7833" w:rsidRPr="003048E4" w:rsidRDefault="009F7833" w:rsidP="00E32166">
      <w:pPr>
        <w:spacing w:line="234" w:lineRule="auto"/>
        <w:rPr>
          <w:rFonts w:ascii="Arial" w:hAnsi="Arial" w:cs="Arial"/>
          <w:b/>
          <w:i/>
          <w:sz w:val="22"/>
        </w:rPr>
      </w:pPr>
    </w:p>
    <w:p w14:paraId="32E0B89E" w14:textId="77777777" w:rsidR="009F7833" w:rsidRPr="003048E4" w:rsidRDefault="009F7833" w:rsidP="00E32166">
      <w:pPr>
        <w:spacing w:line="234" w:lineRule="auto"/>
        <w:rPr>
          <w:rFonts w:ascii="Arial" w:hAnsi="Arial" w:cs="Arial"/>
          <w:b/>
          <w:i/>
          <w:sz w:val="22"/>
        </w:rPr>
      </w:pPr>
    </w:p>
    <w:p w14:paraId="72175ABD" w14:textId="77777777" w:rsidR="009F7833" w:rsidRPr="003048E4" w:rsidRDefault="009F7833" w:rsidP="00E32166">
      <w:pPr>
        <w:spacing w:line="234" w:lineRule="auto"/>
        <w:rPr>
          <w:rFonts w:ascii="Arial" w:hAnsi="Arial" w:cs="Arial"/>
          <w:b/>
          <w:i/>
          <w:sz w:val="22"/>
        </w:rPr>
      </w:pPr>
    </w:p>
    <w:p w14:paraId="05010098" w14:textId="77777777" w:rsidR="009F7833" w:rsidRPr="003048E4" w:rsidRDefault="009F7833" w:rsidP="00E32166">
      <w:pPr>
        <w:spacing w:line="234" w:lineRule="auto"/>
        <w:rPr>
          <w:rFonts w:ascii="Arial" w:hAnsi="Arial" w:cs="Arial"/>
          <w:b/>
          <w:i/>
          <w:sz w:val="22"/>
        </w:rPr>
      </w:pPr>
    </w:p>
    <w:p w14:paraId="12808B7B" w14:textId="77777777" w:rsidR="009F7833" w:rsidRPr="003048E4" w:rsidRDefault="009F7833" w:rsidP="00E32166">
      <w:pPr>
        <w:spacing w:line="234" w:lineRule="auto"/>
        <w:rPr>
          <w:rFonts w:ascii="Arial" w:hAnsi="Arial" w:cs="Arial"/>
          <w:b/>
          <w:i/>
          <w:sz w:val="22"/>
        </w:rPr>
      </w:pPr>
    </w:p>
    <w:p w14:paraId="6873B35D" w14:textId="77777777" w:rsidR="009F7833" w:rsidRPr="003048E4" w:rsidRDefault="009F7833" w:rsidP="00E32166">
      <w:pPr>
        <w:spacing w:line="234" w:lineRule="auto"/>
        <w:rPr>
          <w:rFonts w:ascii="Arial" w:hAnsi="Arial" w:cs="Arial"/>
          <w:b/>
          <w:i/>
          <w:sz w:val="22"/>
        </w:rPr>
      </w:pPr>
    </w:p>
    <w:p w14:paraId="39B4F424" w14:textId="77777777" w:rsidR="009F7833" w:rsidRPr="003048E4" w:rsidRDefault="009F7833" w:rsidP="00E32166">
      <w:pPr>
        <w:spacing w:line="234" w:lineRule="auto"/>
        <w:rPr>
          <w:rFonts w:ascii="Arial" w:hAnsi="Arial" w:cs="Arial"/>
          <w:b/>
          <w:i/>
          <w:sz w:val="22"/>
        </w:rPr>
      </w:pPr>
    </w:p>
    <w:p w14:paraId="6E06DE7E" w14:textId="77777777" w:rsidR="009F7833" w:rsidRDefault="009F7833" w:rsidP="00E32166">
      <w:pPr>
        <w:spacing w:line="234" w:lineRule="auto"/>
        <w:rPr>
          <w:rFonts w:ascii="Arial" w:hAnsi="Arial" w:cs="Arial"/>
          <w:b/>
          <w:i/>
          <w:sz w:val="22"/>
        </w:rPr>
      </w:pPr>
    </w:p>
    <w:p w14:paraId="18928AAD" w14:textId="77777777" w:rsidR="004A3407" w:rsidRDefault="004A3407" w:rsidP="00E32166">
      <w:pPr>
        <w:spacing w:line="234" w:lineRule="auto"/>
        <w:rPr>
          <w:rFonts w:ascii="Arial" w:hAnsi="Arial" w:cs="Arial"/>
          <w:b/>
          <w:i/>
          <w:sz w:val="22"/>
        </w:rPr>
      </w:pPr>
    </w:p>
    <w:p w14:paraId="48DECEE9" w14:textId="77777777" w:rsidR="004A3407" w:rsidRDefault="004A3407" w:rsidP="00E32166">
      <w:pPr>
        <w:spacing w:line="234" w:lineRule="auto"/>
        <w:rPr>
          <w:rFonts w:ascii="Arial" w:hAnsi="Arial" w:cs="Arial"/>
          <w:b/>
          <w:i/>
          <w:sz w:val="22"/>
        </w:rPr>
      </w:pPr>
    </w:p>
    <w:p w14:paraId="26B4A619" w14:textId="77777777" w:rsidR="004A3407" w:rsidRDefault="004A3407" w:rsidP="00E32166">
      <w:pPr>
        <w:spacing w:line="234" w:lineRule="auto"/>
        <w:rPr>
          <w:rFonts w:ascii="Arial" w:hAnsi="Arial" w:cs="Arial"/>
          <w:b/>
          <w:i/>
          <w:sz w:val="22"/>
        </w:rPr>
      </w:pPr>
    </w:p>
    <w:p w14:paraId="7B54E4AB" w14:textId="77777777" w:rsidR="004A3407" w:rsidRDefault="004A3407" w:rsidP="00E32166">
      <w:pPr>
        <w:spacing w:line="234" w:lineRule="auto"/>
        <w:rPr>
          <w:rFonts w:ascii="Arial" w:hAnsi="Arial" w:cs="Arial"/>
          <w:b/>
          <w:i/>
          <w:sz w:val="22"/>
        </w:rPr>
      </w:pPr>
    </w:p>
    <w:p w14:paraId="02D5814A" w14:textId="77777777" w:rsidR="004A3407" w:rsidRDefault="004A3407" w:rsidP="00E32166">
      <w:pPr>
        <w:spacing w:line="234" w:lineRule="auto"/>
        <w:rPr>
          <w:rFonts w:ascii="Arial" w:hAnsi="Arial" w:cs="Arial"/>
          <w:b/>
          <w:i/>
          <w:sz w:val="22"/>
        </w:rPr>
      </w:pPr>
    </w:p>
    <w:p w14:paraId="53CDAF73" w14:textId="77777777" w:rsidR="004A3407" w:rsidRPr="003048E4" w:rsidRDefault="004A3407" w:rsidP="00E32166">
      <w:pPr>
        <w:spacing w:line="234" w:lineRule="auto"/>
        <w:rPr>
          <w:rFonts w:ascii="Arial" w:hAnsi="Arial" w:cs="Arial"/>
          <w:b/>
          <w:i/>
          <w:sz w:val="22"/>
        </w:rPr>
      </w:pPr>
    </w:p>
    <w:p w14:paraId="14D0B822" w14:textId="77777777" w:rsidR="009F7833" w:rsidRPr="003048E4" w:rsidRDefault="009F7833" w:rsidP="00E32166">
      <w:pPr>
        <w:spacing w:line="234" w:lineRule="auto"/>
        <w:rPr>
          <w:rFonts w:ascii="Arial" w:hAnsi="Arial" w:cs="Arial"/>
          <w:b/>
          <w:i/>
          <w:sz w:val="22"/>
        </w:rPr>
      </w:pPr>
    </w:p>
    <w:p w14:paraId="2634A34E" w14:textId="77777777" w:rsidR="00E32166" w:rsidRPr="003048E4" w:rsidRDefault="00E32166" w:rsidP="00E32166">
      <w:pPr>
        <w:keepNext/>
        <w:shd w:val="clear" w:color="auto" w:fill="E6E6E6"/>
        <w:spacing w:line="360" w:lineRule="auto"/>
        <w:jc w:val="center"/>
        <w:outlineLvl w:val="0"/>
        <w:rPr>
          <w:b/>
          <w:sz w:val="28"/>
        </w:rPr>
      </w:pPr>
      <w:bookmarkStart w:id="4" w:name="_Toc174441941"/>
      <w:r w:rsidRPr="003048E4">
        <w:rPr>
          <w:b/>
          <w:sz w:val="28"/>
        </w:rPr>
        <w:lastRenderedPageBreak/>
        <w:t>GENERAL ADVISER INFORMATION</w:t>
      </w:r>
      <w:bookmarkEnd w:id="4"/>
    </w:p>
    <w:p w14:paraId="4C69AE98" w14:textId="77777777" w:rsidR="00E32166" w:rsidRPr="003048E4" w:rsidRDefault="00E32166" w:rsidP="00E32166">
      <w:pPr>
        <w:rPr>
          <w:rFonts w:ascii="Arial" w:hAnsi="Arial" w:cs="Arial"/>
          <w:sz w:val="22"/>
        </w:rPr>
      </w:pPr>
    </w:p>
    <w:p w14:paraId="0D5BCD19" w14:textId="77777777" w:rsidR="00E32166" w:rsidRPr="003048E4" w:rsidRDefault="00E32166" w:rsidP="00E32166">
      <w:pPr>
        <w:rPr>
          <w:rFonts w:ascii="Arial" w:hAnsi="Arial" w:cs="Arial"/>
          <w:sz w:val="22"/>
        </w:rPr>
      </w:pPr>
      <w:r w:rsidRPr="003048E4">
        <w:rPr>
          <w:rFonts w:ascii="Arial" w:hAnsi="Arial" w:cs="Arial"/>
          <w:sz w:val="22"/>
        </w:rPr>
        <w:t xml:space="preserve">From the moment a student </w:t>
      </w:r>
      <w:r w:rsidR="00A64C78" w:rsidRPr="003048E4">
        <w:rPr>
          <w:rFonts w:ascii="Arial" w:hAnsi="Arial" w:cs="Arial"/>
          <w:sz w:val="22"/>
        </w:rPr>
        <w:t>c</w:t>
      </w:r>
      <w:r w:rsidRPr="003048E4">
        <w:rPr>
          <w:rFonts w:ascii="Arial" w:hAnsi="Arial" w:cs="Arial"/>
          <w:sz w:val="22"/>
        </w:rPr>
        <w:t>onsiders running until his/her term of office ends, the</w:t>
      </w:r>
      <w:r w:rsidR="00F75BD2">
        <w:rPr>
          <w:rFonts w:ascii="Arial" w:hAnsi="Arial" w:cs="Arial"/>
          <w:sz w:val="22"/>
        </w:rPr>
        <w:t>ir</w:t>
      </w:r>
      <w:r w:rsidRPr="003048E4">
        <w:rPr>
          <w:rFonts w:ascii="Arial" w:hAnsi="Arial" w:cs="Arial"/>
          <w:sz w:val="22"/>
        </w:rPr>
        <w:t xml:space="preserve"> adviser is a key figure.</w:t>
      </w:r>
    </w:p>
    <w:p w14:paraId="15D7DD53" w14:textId="77777777" w:rsidR="00E32166" w:rsidRPr="003048E4" w:rsidRDefault="00E32166" w:rsidP="00E32166">
      <w:pPr>
        <w:rPr>
          <w:rFonts w:ascii="Arial" w:hAnsi="Arial" w:cs="Arial"/>
          <w:sz w:val="22"/>
        </w:rPr>
      </w:pPr>
    </w:p>
    <w:p w14:paraId="15527732" w14:textId="77777777" w:rsidR="00E32166" w:rsidRPr="003048E4" w:rsidRDefault="00E32166" w:rsidP="00E32166">
      <w:pPr>
        <w:rPr>
          <w:rFonts w:ascii="Arial" w:hAnsi="Arial" w:cs="Arial"/>
          <w:sz w:val="22"/>
        </w:rPr>
      </w:pPr>
      <w:r w:rsidRPr="003048E4">
        <w:rPr>
          <w:rFonts w:ascii="Arial" w:hAnsi="Arial" w:cs="Arial"/>
          <w:sz w:val="22"/>
        </w:rPr>
        <w:t xml:space="preserve">The adviser counsels the student on the qualifications and duties of a state officer and helps with the decision to run. The adviser guides the student in the campaign process and serves as </w:t>
      </w:r>
      <w:r w:rsidR="00E64BEC">
        <w:rPr>
          <w:rFonts w:ascii="Arial" w:hAnsi="Arial" w:cs="Arial"/>
          <w:sz w:val="22"/>
        </w:rPr>
        <w:t>a mentor</w:t>
      </w:r>
      <w:r w:rsidRPr="003048E4">
        <w:rPr>
          <w:rFonts w:ascii="Arial" w:hAnsi="Arial" w:cs="Arial"/>
          <w:sz w:val="22"/>
        </w:rPr>
        <w:t xml:space="preserve"> during the officer's term.</w:t>
      </w:r>
      <w:r w:rsidR="00E64BEC">
        <w:rPr>
          <w:rFonts w:ascii="Arial" w:hAnsi="Arial" w:cs="Arial"/>
          <w:sz w:val="22"/>
        </w:rPr>
        <w:t xml:space="preserve"> </w:t>
      </w:r>
      <w:r w:rsidRPr="003048E4">
        <w:rPr>
          <w:rFonts w:ascii="Arial" w:hAnsi="Arial" w:cs="Arial"/>
          <w:sz w:val="22"/>
        </w:rPr>
        <w:t>The adviser works closely with the state adviser and is kept fully informed of all aspects of the officer's work.</w:t>
      </w:r>
    </w:p>
    <w:p w14:paraId="17B37BEE" w14:textId="77777777" w:rsidR="00E32166" w:rsidRPr="003048E4" w:rsidRDefault="00E32166" w:rsidP="00E32166">
      <w:pPr>
        <w:rPr>
          <w:rFonts w:ascii="Arial" w:hAnsi="Arial" w:cs="Arial"/>
          <w:sz w:val="22"/>
        </w:rPr>
      </w:pPr>
    </w:p>
    <w:p w14:paraId="5BA606DE" w14:textId="77777777" w:rsidR="00E32166" w:rsidRPr="003048E4" w:rsidRDefault="00E32166" w:rsidP="00E32166">
      <w:pPr>
        <w:tabs>
          <w:tab w:val="left" w:pos="4410"/>
        </w:tabs>
        <w:rPr>
          <w:rFonts w:ascii="Arial" w:hAnsi="Arial" w:cs="Arial"/>
          <w:sz w:val="22"/>
        </w:rPr>
      </w:pPr>
      <w:r w:rsidRPr="003048E4">
        <w:rPr>
          <w:rFonts w:ascii="Arial" w:hAnsi="Arial" w:cs="Arial"/>
          <w:sz w:val="22"/>
        </w:rPr>
        <w:t xml:space="preserve">It is sometimes difficult for an adviser to play the dual role of adviser and teacher. The relationship between adviser and officer is critical to the success of the term of office. </w:t>
      </w:r>
      <w:r w:rsidRPr="003048E4">
        <w:rPr>
          <w:rFonts w:ascii="Arial" w:hAnsi="Arial" w:cs="Arial"/>
          <w:b/>
          <w:sz w:val="22"/>
        </w:rPr>
        <w:t xml:space="preserve">The officer must realize that the local adviser's </w:t>
      </w:r>
      <w:r w:rsidR="00E64BEC">
        <w:rPr>
          <w:rFonts w:ascii="Arial" w:hAnsi="Arial" w:cs="Arial"/>
          <w:b/>
          <w:sz w:val="22"/>
        </w:rPr>
        <w:t>recommendation</w:t>
      </w:r>
      <w:r w:rsidRPr="003048E4">
        <w:rPr>
          <w:rFonts w:ascii="Arial" w:hAnsi="Arial" w:cs="Arial"/>
          <w:b/>
          <w:sz w:val="22"/>
        </w:rPr>
        <w:t xml:space="preserve"> on the application shows their support to the officer and organization.</w:t>
      </w:r>
    </w:p>
    <w:p w14:paraId="0B624F57" w14:textId="77777777" w:rsidR="00E32166" w:rsidRPr="003048E4" w:rsidRDefault="00E32166" w:rsidP="00E32166">
      <w:pPr>
        <w:rPr>
          <w:rFonts w:ascii="Arial" w:hAnsi="Arial" w:cs="Arial"/>
          <w:b/>
          <w:sz w:val="22"/>
        </w:rPr>
      </w:pPr>
    </w:p>
    <w:p w14:paraId="558A642B" w14:textId="77777777" w:rsidR="00E32166" w:rsidRPr="003048E4" w:rsidRDefault="00E32166" w:rsidP="00E32166">
      <w:pPr>
        <w:rPr>
          <w:rFonts w:ascii="Arial" w:hAnsi="Arial" w:cs="Arial"/>
          <w:sz w:val="22"/>
        </w:rPr>
      </w:pPr>
      <w:r w:rsidRPr="003048E4">
        <w:rPr>
          <w:rFonts w:ascii="Arial" w:hAnsi="Arial" w:cs="Arial"/>
          <w:sz w:val="22"/>
        </w:rPr>
        <w:t>Advisers shall:</w:t>
      </w:r>
    </w:p>
    <w:p w14:paraId="39319BDD" w14:textId="77777777" w:rsidR="00E32166" w:rsidRPr="003048E4" w:rsidRDefault="00E32166" w:rsidP="00E32166">
      <w:pPr>
        <w:rPr>
          <w:rFonts w:ascii="Arial" w:hAnsi="Arial" w:cs="Arial"/>
          <w:sz w:val="22"/>
        </w:rPr>
      </w:pPr>
    </w:p>
    <w:p w14:paraId="3F3549BF" w14:textId="77777777" w:rsidR="00E64BEC" w:rsidRPr="003048E4" w:rsidRDefault="00E64BEC" w:rsidP="00A14AC2">
      <w:pPr>
        <w:numPr>
          <w:ilvl w:val="1"/>
          <w:numId w:val="37"/>
        </w:numPr>
        <w:spacing w:before="120" w:after="120"/>
        <w:ind w:left="360"/>
        <w:rPr>
          <w:rFonts w:ascii="Arial" w:hAnsi="Arial" w:cs="Arial"/>
          <w:sz w:val="22"/>
        </w:rPr>
      </w:pPr>
      <w:r w:rsidRPr="003048E4">
        <w:rPr>
          <w:rFonts w:ascii="Arial" w:hAnsi="Arial" w:cs="Arial"/>
          <w:sz w:val="22"/>
        </w:rPr>
        <w:t xml:space="preserve">The adviser for each vice president shall be responsible for planning for the </w:t>
      </w:r>
      <w:r w:rsidR="005616C2">
        <w:rPr>
          <w:rFonts w:ascii="Arial" w:hAnsi="Arial" w:cs="Arial"/>
          <w:sz w:val="22"/>
        </w:rPr>
        <w:t xml:space="preserve">Regional Leadership Conference alongside the Vice President. </w:t>
      </w:r>
    </w:p>
    <w:p w14:paraId="7A5B03C4" w14:textId="77777777" w:rsidR="00E32166" w:rsidRPr="003048E4" w:rsidRDefault="00E32166" w:rsidP="00A14AC2">
      <w:pPr>
        <w:numPr>
          <w:ilvl w:val="1"/>
          <w:numId w:val="37"/>
        </w:numPr>
        <w:spacing w:before="120" w:after="120"/>
        <w:ind w:left="360"/>
        <w:rPr>
          <w:rFonts w:ascii="Arial" w:hAnsi="Arial" w:cs="Arial"/>
          <w:sz w:val="22"/>
        </w:rPr>
      </w:pPr>
      <w:r w:rsidRPr="003048E4">
        <w:rPr>
          <w:rFonts w:ascii="Arial" w:hAnsi="Arial" w:cs="Arial"/>
          <w:sz w:val="22"/>
        </w:rPr>
        <w:t>Accept responsibility for assisting officers. Secure the endorsement and support of parents, school officials, and employers, if applicable.</w:t>
      </w:r>
    </w:p>
    <w:p w14:paraId="10AC7F2D" w14:textId="6D93254D" w:rsidR="00E32166" w:rsidRPr="003048E4" w:rsidRDefault="00E32166" w:rsidP="00A14AC2">
      <w:pPr>
        <w:numPr>
          <w:ilvl w:val="1"/>
          <w:numId w:val="37"/>
        </w:numPr>
        <w:spacing w:before="120" w:after="120"/>
        <w:ind w:left="360"/>
        <w:rPr>
          <w:rFonts w:ascii="Arial" w:hAnsi="Arial" w:cs="Arial"/>
          <w:sz w:val="22"/>
        </w:rPr>
      </w:pPr>
      <w:r w:rsidRPr="00E64BEC">
        <w:rPr>
          <w:rFonts w:ascii="Arial" w:hAnsi="Arial" w:cs="Arial"/>
          <w:sz w:val="22"/>
          <w:highlight w:val="yellow"/>
        </w:rPr>
        <w:t xml:space="preserve">Be prepared to devote space and personal time to your state officer. Helping your officer get organized is important. </w:t>
      </w:r>
      <w:r w:rsidR="00E64BEC" w:rsidRPr="00E64BEC">
        <w:rPr>
          <w:rFonts w:ascii="Arial" w:hAnsi="Arial" w:cs="Arial"/>
          <w:sz w:val="22"/>
          <w:highlight w:val="yellow"/>
        </w:rPr>
        <w:t>They</w:t>
      </w:r>
      <w:r w:rsidRPr="00E64BEC">
        <w:rPr>
          <w:rFonts w:ascii="Arial" w:hAnsi="Arial" w:cs="Arial"/>
          <w:sz w:val="22"/>
          <w:highlight w:val="yellow"/>
        </w:rPr>
        <w:t xml:space="preserve"> must learn to budget time and keep materials readily available.</w:t>
      </w:r>
    </w:p>
    <w:p w14:paraId="44979652" w14:textId="77777777" w:rsidR="00E32166" w:rsidRPr="003048E4" w:rsidRDefault="00E32166" w:rsidP="00A14AC2">
      <w:pPr>
        <w:numPr>
          <w:ilvl w:val="1"/>
          <w:numId w:val="37"/>
        </w:numPr>
        <w:spacing w:before="120" w:after="120"/>
        <w:ind w:left="360"/>
        <w:rPr>
          <w:rFonts w:ascii="Arial" w:hAnsi="Arial" w:cs="Arial"/>
          <w:sz w:val="22"/>
        </w:rPr>
      </w:pPr>
      <w:r w:rsidRPr="003048E4">
        <w:rPr>
          <w:rFonts w:ascii="Arial" w:hAnsi="Arial" w:cs="Arial"/>
          <w:sz w:val="22"/>
        </w:rPr>
        <w:t>Be informed about state programs, priorities, and critical issues so ideas and counsel may be given to your officer. Do</w:t>
      </w:r>
      <w:r w:rsidR="00A14AC2">
        <w:rPr>
          <w:rFonts w:ascii="Arial" w:hAnsi="Arial" w:cs="Arial"/>
          <w:sz w:val="22"/>
        </w:rPr>
        <w:t xml:space="preserve"> </w:t>
      </w:r>
      <w:r w:rsidRPr="003048E4">
        <w:rPr>
          <w:rFonts w:ascii="Arial" w:hAnsi="Arial" w:cs="Arial"/>
          <w:sz w:val="22"/>
        </w:rPr>
        <w:t>n</w:t>
      </w:r>
      <w:r w:rsidR="00A14AC2">
        <w:rPr>
          <w:rFonts w:ascii="Arial" w:hAnsi="Arial" w:cs="Arial"/>
          <w:sz w:val="22"/>
        </w:rPr>
        <w:t>o</w:t>
      </w:r>
      <w:r w:rsidRPr="003048E4">
        <w:rPr>
          <w:rFonts w:ascii="Arial" w:hAnsi="Arial" w:cs="Arial"/>
          <w:sz w:val="22"/>
        </w:rPr>
        <w:t>t expect the officer to understand issues and have background information without assistance.</w:t>
      </w:r>
    </w:p>
    <w:p w14:paraId="066EB1BE" w14:textId="77777777" w:rsidR="00E32166" w:rsidRPr="003048E4" w:rsidRDefault="00E32166" w:rsidP="00A14AC2">
      <w:pPr>
        <w:numPr>
          <w:ilvl w:val="1"/>
          <w:numId w:val="37"/>
        </w:numPr>
        <w:spacing w:before="120" w:after="120"/>
        <w:ind w:left="360"/>
        <w:rPr>
          <w:rFonts w:ascii="Arial" w:hAnsi="Arial" w:cs="Arial"/>
          <w:sz w:val="22"/>
        </w:rPr>
      </w:pPr>
      <w:r w:rsidRPr="003048E4">
        <w:rPr>
          <w:rFonts w:ascii="Arial" w:hAnsi="Arial" w:cs="Arial"/>
          <w:sz w:val="22"/>
        </w:rPr>
        <w:t xml:space="preserve">Present a positive image of FBLA and its programs. Take an active part in helping your officer reach his/her personal and organizational goals.  </w:t>
      </w:r>
    </w:p>
    <w:p w14:paraId="5FA5735A" w14:textId="77777777" w:rsidR="00E64BEC" w:rsidRPr="003048E4" w:rsidRDefault="00E64BEC" w:rsidP="00A14AC2">
      <w:pPr>
        <w:numPr>
          <w:ilvl w:val="1"/>
          <w:numId w:val="37"/>
        </w:numPr>
        <w:spacing w:before="120" w:after="120"/>
        <w:ind w:left="360"/>
        <w:rPr>
          <w:rFonts w:ascii="Arial" w:hAnsi="Arial" w:cs="Arial"/>
          <w:sz w:val="22"/>
        </w:rPr>
      </w:pPr>
      <w:r w:rsidRPr="003048E4">
        <w:rPr>
          <w:rFonts w:ascii="Arial" w:hAnsi="Arial" w:cs="Arial"/>
          <w:sz w:val="22"/>
        </w:rPr>
        <w:t xml:space="preserve">The adviser should review all workshop/speech content and materials, and make sure that the officer practices the workshop/speech before an appearance. </w:t>
      </w:r>
    </w:p>
    <w:p w14:paraId="69473FC6" w14:textId="77777777" w:rsidR="00E64BEC" w:rsidRPr="003048E4" w:rsidRDefault="00E64BEC" w:rsidP="00E32166">
      <w:pPr>
        <w:ind w:left="720"/>
        <w:rPr>
          <w:rFonts w:ascii="Arial" w:hAnsi="Arial" w:cs="Arial"/>
          <w:sz w:val="22"/>
        </w:rPr>
      </w:pPr>
    </w:p>
    <w:p w14:paraId="6D668756" w14:textId="77777777" w:rsidR="00E32166" w:rsidRPr="003048E4" w:rsidRDefault="00E32166" w:rsidP="00E32166">
      <w:pPr>
        <w:tabs>
          <w:tab w:val="center" w:pos="4680"/>
        </w:tabs>
        <w:rPr>
          <w:rFonts w:ascii="Arial" w:hAnsi="Arial" w:cs="Arial"/>
          <w:b/>
        </w:rPr>
      </w:pPr>
      <w:r w:rsidRPr="003048E4">
        <w:rPr>
          <w:rFonts w:ascii="Arial" w:hAnsi="Arial" w:cs="Arial"/>
          <w:b/>
        </w:rPr>
        <w:tab/>
      </w:r>
    </w:p>
    <w:p w14:paraId="1162EA7A" w14:textId="77777777" w:rsidR="00E32166" w:rsidRPr="003048E4" w:rsidRDefault="007B17F9" w:rsidP="00E32166">
      <w:pPr>
        <w:tabs>
          <w:tab w:val="center" w:pos="4680"/>
        </w:tabs>
        <w:rPr>
          <w:rFonts w:ascii="Arial" w:hAnsi="Arial" w:cs="Arial"/>
          <w:b/>
          <w:sz w:val="26"/>
        </w:rPr>
      </w:pPr>
      <w:r w:rsidRPr="003048E4">
        <w:rPr>
          <w:rFonts w:ascii="Arial" w:hAnsi="Arial" w:cs="Arial"/>
          <w:b/>
        </w:rPr>
        <w:t xml:space="preserve">           </w:t>
      </w:r>
      <w:r w:rsidR="00E32166" w:rsidRPr="003048E4">
        <w:rPr>
          <w:rFonts w:ascii="Arial" w:hAnsi="Arial" w:cs="Arial"/>
          <w:b/>
        </w:rPr>
        <w:br w:type="page"/>
      </w:r>
    </w:p>
    <w:p w14:paraId="1ACA0418" w14:textId="77777777" w:rsidR="00E32166" w:rsidRPr="003048E4" w:rsidRDefault="00E32166" w:rsidP="00E32166">
      <w:pPr>
        <w:keepNext/>
        <w:shd w:val="clear" w:color="auto" w:fill="E6E6E6"/>
        <w:spacing w:line="360" w:lineRule="auto"/>
        <w:jc w:val="center"/>
        <w:outlineLvl w:val="0"/>
        <w:rPr>
          <w:b/>
          <w:sz w:val="28"/>
        </w:rPr>
      </w:pPr>
      <w:bookmarkStart w:id="5" w:name="_Toc174441942"/>
      <w:r w:rsidRPr="003048E4">
        <w:rPr>
          <w:b/>
          <w:sz w:val="28"/>
        </w:rPr>
        <w:t>FINANCIAL PROVISIONS</w:t>
      </w:r>
      <w:bookmarkEnd w:id="5"/>
    </w:p>
    <w:p w14:paraId="530BC1EB" w14:textId="77777777" w:rsidR="00E32166" w:rsidRPr="003048E4" w:rsidRDefault="00E32166" w:rsidP="00E32166">
      <w:pPr>
        <w:rPr>
          <w:rFonts w:ascii="Arial" w:hAnsi="Arial" w:cs="Arial"/>
          <w:sz w:val="22"/>
        </w:rPr>
      </w:pPr>
    </w:p>
    <w:p w14:paraId="051B2CDE" w14:textId="77777777" w:rsidR="00E32166" w:rsidRPr="003048E4" w:rsidRDefault="00E32166" w:rsidP="00E32166">
      <w:pPr>
        <w:rPr>
          <w:rFonts w:ascii="Arial" w:hAnsi="Arial" w:cs="Arial"/>
          <w:sz w:val="26"/>
        </w:rPr>
      </w:pPr>
      <w:r w:rsidRPr="003048E4">
        <w:rPr>
          <w:rFonts w:ascii="Arial" w:hAnsi="Arial" w:cs="Arial"/>
          <w:sz w:val="26"/>
        </w:rPr>
        <w:t>The state office will cover travel and lodging expenses for state officers to attend required functions. Whenever notified by the state adviser, all state officers must register for national conferences through their local chapters.</w:t>
      </w:r>
      <w:r w:rsidR="00AC5478">
        <w:rPr>
          <w:rFonts w:ascii="Arial" w:hAnsi="Arial" w:cs="Arial"/>
          <w:sz w:val="26"/>
        </w:rPr>
        <w:t xml:space="preserve"> </w:t>
      </w:r>
      <w:r w:rsidRPr="003048E4">
        <w:rPr>
          <w:rFonts w:ascii="Arial" w:hAnsi="Arial" w:cs="Arial"/>
          <w:sz w:val="26"/>
        </w:rPr>
        <w:t>The state office will then reimburse the chapter for the registration fee upon receipt of a copy of the registration form. Registration for the State Leadership Conference is complimentary for state officers.</w:t>
      </w:r>
    </w:p>
    <w:p w14:paraId="7E94E19D" w14:textId="77777777" w:rsidR="00E32166" w:rsidRPr="003048E4" w:rsidRDefault="00E32166" w:rsidP="00E32166">
      <w:pPr>
        <w:rPr>
          <w:rFonts w:ascii="Arial" w:hAnsi="Arial" w:cs="Arial"/>
          <w:sz w:val="26"/>
        </w:rPr>
      </w:pPr>
    </w:p>
    <w:p w14:paraId="30A0413E" w14:textId="77777777" w:rsidR="00E32166" w:rsidRPr="00AC5478" w:rsidRDefault="00E32166" w:rsidP="00E32166">
      <w:pPr>
        <w:rPr>
          <w:rFonts w:ascii="Arial" w:hAnsi="Arial" w:cs="Arial"/>
          <w:sz w:val="26"/>
        </w:rPr>
      </w:pPr>
      <w:r w:rsidRPr="003048E4">
        <w:rPr>
          <w:rFonts w:ascii="Arial" w:hAnsi="Arial" w:cs="Arial"/>
          <w:sz w:val="26"/>
        </w:rPr>
        <w:t xml:space="preserve">Name badges </w:t>
      </w:r>
      <w:r w:rsidR="00954DEE">
        <w:rPr>
          <w:rFonts w:ascii="Arial" w:hAnsi="Arial" w:cs="Arial"/>
          <w:sz w:val="26"/>
        </w:rPr>
        <w:t xml:space="preserve">and uniform polo shirts </w:t>
      </w:r>
      <w:r w:rsidRPr="003048E4">
        <w:rPr>
          <w:rFonts w:ascii="Arial" w:hAnsi="Arial" w:cs="Arial"/>
          <w:sz w:val="26"/>
        </w:rPr>
        <w:t>will be provided for newly elected state officers.</w:t>
      </w:r>
      <w:r w:rsidRPr="003048E4">
        <w:rPr>
          <w:rFonts w:ascii="Arial" w:hAnsi="Arial" w:cs="Arial"/>
          <w:sz w:val="22"/>
        </w:rPr>
        <w:br w:type="page"/>
      </w:r>
    </w:p>
    <w:p w14:paraId="0EF3AF15" w14:textId="77777777" w:rsidR="00E32166" w:rsidRPr="003048E4" w:rsidRDefault="00E32166" w:rsidP="00E32166">
      <w:pPr>
        <w:keepNext/>
        <w:shd w:val="clear" w:color="auto" w:fill="E6E6E6"/>
        <w:spacing w:line="360" w:lineRule="auto"/>
        <w:jc w:val="center"/>
        <w:outlineLvl w:val="0"/>
        <w:rPr>
          <w:b/>
          <w:sz w:val="28"/>
        </w:rPr>
      </w:pPr>
      <w:bookmarkStart w:id="6" w:name="_Toc174441943"/>
      <w:r w:rsidRPr="003048E4">
        <w:rPr>
          <w:b/>
          <w:sz w:val="28"/>
        </w:rPr>
        <w:t xml:space="preserve">ELECTIONS - </w:t>
      </w:r>
      <w:r w:rsidRPr="003048E4">
        <w:rPr>
          <w:b/>
          <w:sz w:val="28"/>
        </w:rPr>
        <w:tab/>
        <w:t>Rules and Regulations</w:t>
      </w:r>
      <w:bookmarkEnd w:id="6"/>
    </w:p>
    <w:p w14:paraId="35907E03" w14:textId="77777777" w:rsidR="00E32166" w:rsidRPr="003048E4" w:rsidRDefault="00E32166" w:rsidP="00E32166">
      <w:pPr>
        <w:tabs>
          <w:tab w:val="left" w:pos="-1440"/>
        </w:tabs>
        <w:ind w:left="720" w:hanging="720"/>
        <w:rPr>
          <w:rFonts w:ascii="Arial" w:hAnsi="Arial" w:cs="Arial"/>
          <w:sz w:val="26"/>
        </w:rPr>
      </w:pPr>
      <w:r w:rsidRPr="003048E4">
        <w:rPr>
          <w:rFonts w:ascii="Arial" w:hAnsi="Arial" w:cs="Arial"/>
          <w:sz w:val="26"/>
        </w:rPr>
        <w:t>1.</w:t>
      </w:r>
      <w:r w:rsidRPr="003048E4">
        <w:rPr>
          <w:rFonts w:ascii="Arial" w:hAnsi="Arial" w:cs="Arial"/>
          <w:sz w:val="26"/>
        </w:rPr>
        <w:tab/>
        <w:t xml:space="preserve">There shall be no campaigning before the officer candidate </w:t>
      </w:r>
      <w:r w:rsidR="005616C2">
        <w:rPr>
          <w:rFonts w:ascii="Arial" w:hAnsi="Arial" w:cs="Arial"/>
          <w:sz w:val="26"/>
        </w:rPr>
        <w:t>completes</w:t>
      </w:r>
      <w:r w:rsidRPr="003048E4">
        <w:rPr>
          <w:rFonts w:ascii="Arial" w:hAnsi="Arial" w:cs="Arial"/>
          <w:sz w:val="26"/>
        </w:rPr>
        <w:t xml:space="preserve"> the screening process at the State Leadership Conference (SLC).</w:t>
      </w:r>
      <w:r w:rsidR="005616C2">
        <w:rPr>
          <w:rFonts w:ascii="Arial" w:hAnsi="Arial" w:cs="Arial"/>
          <w:sz w:val="26"/>
        </w:rPr>
        <w:t xml:space="preserve"> Official candidates will be announced at the Opening Session. </w:t>
      </w:r>
    </w:p>
    <w:p w14:paraId="033F1A93" w14:textId="77777777" w:rsidR="00E32166" w:rsidRPr="003048E4" w:rsidRDefault="00E32166" w:rsidP="00E32166">
      <w:pPr>
        <w:tabs>
          <w:tab w:val="left" w:pos="-1440"/>
        </w:tabs>
        <w:ind w:left="720" w:hanging="720"/>
        <w:rPr>
          <w:rFonts w:ascii="Arial" w:hAnsi="Arial" w:cs="Arial"/>
          <w:sz w:val="26"/>
        </w:rPr>
      </w:pPr>
      <w:r w:rsidRPr="003048E4">
        <w:rPr>
          <w:rFonts w:ascii="Arial" w:hAnsi="Arial" w:cs="Arial"/>
          <w:sz w:val="26"/>
        </w:rPr>
        <w:t>2.</w:t>
      </w:r>
      <w:r w:rsidRPr="003048E4">
        <w:rPr>
          <w:rFonts w:ascii="Arial" w:hAnsi="Arial" w:cs="Arial"/>
          <w:sz w:val="26"/>
        </w:rPr>
        <w:tab/>
        <w:t xml:space="preserve">The candidate must be accompanied to the Officer Candidates' Briefing </w:t>
      </w:r>
      <w:r w:rsidR="005616C2">
        <w:rPr>
          <w:rFonts w:ascii="Arial" w:hAnsi="Arial" w:cs="Arial"/>
          <w:sz w:val="26"/>
        </w:rPr>
        <w:t xml:space="preserve">Meeting </w:t>
      </w:r>
      <w:r w:rsidRPr="003048E4">
        <w:rPr>
          <w:rFonts w:ascii="Arial" w:hAnsi="Arial" w:cs="Arial"/>
          <w:sz w:val="26"/>
        </w:rPr>
        <w:t xml:space="preserve">at SLC by </w:t>
      </w:r>
      <w:r w:rsidR="005616C2">
        <w:rPr>
          <w:rFonts w:ascii="Arial" w:hAnsi="Arial" w:cs="Arial"/>
          <w:sz w:val="26"/>
        </w:rPr>
        <w:t>their</w:t>
      </w:r>
      <w:r w:rsidRPr="003048E4">
        <w:rPr>
          <w:rFonts w:ascii="Arial" w:hAnsi="Arial" w:cs="Arial"/>
          <w:sz w:val="26"/>
        </w:rPr>
        <w:t xml:space="preserve"> local chapter adviser.</w:t>
      </w:r>
    </w:p>
    <w:p w14:paraId="26EB38F2" w14:textId="77777777" w:rsidR="00E32166" w:rsidRPr="003048E4" w:rsidRDefault="00E32166" w:rsidP="00E32166">
      <w:pPr>
        <w:tabs>
          <w:tab w:val="left" w:pos="-1440"/>
        </w:tabs>
        <w:ind w:left="720" w:hanging="720"/>
        <w:rPr>
          <w:rFonts w:ascii="Arial" w:hAnsi="Arial" w:cs="Arial"/>
          <w:sz w:val="26"/>
        </w:rPr>
      </w:pPr>
      <w:r w:rsidRPr="003048E4">
        <w:rPr>
          <w:rFonts w:ascii="Arial" w:hAnsi="Arial" w:cs="Arial"/>
          <w:sz w:val="26"/>
        </w:rPr>
        <w:t>3.</w:t>
      </w:r>
      <w:r w:rsidRPr="003048E4">
        <w:rPr>
          <w:rFonts w:ascii="Arial" w:hAnsi="Arial" w:cs="Arial"/>
          <w:sz w:val="26"/>
        </w:rPr>
        <w:tab/>
        <w:t xml:space="preserve">During </w:t>
      </w:r>
      <w:r w:rsidR="00243EDB" w:rsidRPr="003048E4">
        <w:rPr>
          <w:rFonts w:ascii="Arial" w:hAnsi="Arial" w:cs="Arial"/>
          <w:sz w:val="26"/>
        </w:rPr>
        <w:t>the Officer</w:t>
      </w:r>
      <w:r w:rsidRPr="003048E4">
        <w:rPr>
          <w:rFonts w:ascii="Arial" w:hAnsi="Arial" w:cs="Arial"/>
          <w:sz w:val="26"/>
        </w:rPr>
        <w:t xml:space="preserve"> Candidates' Briefing at SLC, </w:t>
      </w:r>
      <w:r w:rsidR="00954DEE">
        <w:rPr>
          <w:rFonts w:ascii="Arial" w:hAnsi="Arial" w:cs="Arial"/>
          <w:sz w:val="26"/>
        </w:rPr>
        <w:t>the</w:t>
      </w:r>
      <w:r w:rsidRPr="003048E4">
        <w:rPr>
          <w:rFonts w:ascii="Arial" w:hAnsi="Arial" w:cs="Arial"/>
          <w:sz w:val="26"/>
        </w:rPr>
        <w:t xml:space="preserve"> financial statement listing all revenues and all campaign expenditures by vendor and items purchased must be accounted for </w:t>
      </w:r>
      <w:proofErr w:type="gramStart"/>
      <w:r w:rsidRPr="003048E4">
        <w:rPr>
          <w:rFonts w:ascii="Arial" w:hAnsi="Arial" w:cs="Arial"/>
          <w:sz w:val="26"/>
        </w:rPr>
        <w:t>on</w:t>
      </w:r>
      <w:proofErr w:type="gramEnd"/>
      <w:r w:rsidRPr="003048E4">
        <w:rPr>
          <w:rFonts w:ascii="Arial" w:hAnsi="Arial" w:cs="Arial"/>
          <w:sz w:val="26"/>
        </w:rPr>
        <w:t xml:space="preserve"> this report. All donations must be listed by item and name of donor. The state office </w:t>
      </w:r>
      <w:r w:rsidRPr="00954DEE">
        <w:rPr>
          <w:rFonts w:ascii="Arial" w:hAnsi="Arial" w:cs="Arial"/>
          <w:i/>
          <w:iCs/>
          <w:sz w:val="26"/>
        </w:rPr>
        <w:t>recommends</w:t>
      </w:r>
      <w:r w:rsidRPr="003048E4">
        <w:rPr>
          <w:rFonts w:ascii="Arial" w:hAnsi="Arial" w:cs="Arial"/>
          <w:sz w:val="26"/>
        </w:rPr>
        <w:t xml:space="preserve"> that candidates spend no more than $150.00 on their campaign. </w:t>
      </w:r>
      <w:r w:rsidR="004A3407">
        <w:rPr>
          <w:rFonts w:ascii="Arial" w:hAnsi="Arial" w:cs="Arial"/>
          <w:sz w:val="26"/>
        </w:rPr>
        <w:t xml:space="preserve">A copy of the financial statement template will be provided to all candidates. </w:t>
      </w:r>
    </w:p>
    <w:p w14:paraId="28F45098" w14:textId="77777777" w:rsidR="00E32166" w:rsidRPr="003048E4" w:rsidRDefault="00E32166" w:rsidP="00E32166">
      <w:pPr>
        <w:tabs>
          <w:tab w:val="left" w:pos="-1440"/>
        </w:tabs>
        <w:ind w:left="720" w:hanging="720"/>
        <w:rPr>
          <w:rFonts w:ascii="Arial" w:hAnsi="Arial" w:cs="Arial"/>
          <w:sz w:val="26"/>
        </w:rPr>
      </w:pPr>
      <w:r w:rsidRPr="003048E4">
        <w:rPr>
          <w:rFonts w:ascii="Arial" w:hAnsi="Arial" w:cs="Arial"/>
          <w:sz w:val="26"/>
        </w:rPr>
        <w:t>4.</w:t>
      </w:r>
      <w:r w:rsidRPr="003048E4">
        <w:rPr>
          <w:rFonts w:ascii="Arial" w:hAnsi="Arial" w:cs="Arial"/>
          <w:sz w:val="26"/>
        </w:rPr>
        <w:tab/>
        <w:t>Candidates must submit the items below, if used in the campaign, to the screening committee during the Officer Candidates' Briefing at SLC:</w:t>
      </w:r>
    </w:p>
    <w:p w14:paraId="3FC495EF" w14:textId="77777777" w:rsidR="00E32166" w:rsidRPr="003048E4" w:rsidRDefault="00E32166" w:rsidP="000E75FC">
      <w:pPr>
        <w:numPr>
          <w:ilvl w:val="0"/>
          <w:numId w:val="8"/>
        </w:numPr>
        <w:tabs>
          <w:tab w:val="clear" w:pos="360"/>
          <w:tab w:val="num" w:pos="1080"/>
        </w:tabs>
        <w:ind w:left="1080" w:right="360"/>
        <w:rPr>
          <w:rFonts w:ascii="Arial" w:hAnsi="Arial" w:cs="Arial"/>
        </w:rPr>
      </w:pPr>
      <w:r w:rsidRPr="003048E4">
        <w:rPr>
          <w:rFonts w:ascii="Arial" w:hAnsi="Arial" w:cs="Arial"/>
        </w:rPr>
        <w:t>One each of their campaign items</w:t>
      </w:r>
      <w:r w:rsidR="000E75FC">
        <w:rPr>
          <w:rFonts w:ascii="Arial" w:hAnsi="Arial" w:cs="Arial"/>
        </w:rPr>
        <w:t xml:space="preserve">, </w:t>
      </w:r>
      <w:r w:rsidRPr="003048E4">
        <w:rPr>
          <w:rFonts w:ascii="Arial" w:hAnsi="Arial" w:cs="Arial"/>
        </w:rPr>
        <w:t xml:space="preserve">properly </w:t>
      </w:r>
      <w:r w:rsidR="000E75FC">
        <w:rPr>
          <w:rFonts w:ascii="Arial" w:hAnsi="Arial" w:cs="Arial"/>
        </w:rPr>
        <w:t>labeled</w:t>
      </w:r>
      <w:r w:rsidRPr="003048E4">
        <w:rPr>
          <w:rFonts w:ascii="Arial" w:hAnsi="Arial" w:cs="Arial"/>
        </w:rPr>
        <w:t xml:space="preserve"> with the name of the candidate and office sought. Community relation items such as literature, buttons, and bumper stickers do not need to be </w:t>
      </w:r>
      <w:r w:rsidR="000E75FC">
        <w:rPr>
          <w:rFonts w:ascii="Arial" w:hAnsi="Arial" w:cs="Arial"/>
        </w:rPr>
        <w:t>labeled</w:t>
      </w:r>
      <w:r w:rsidRPr="003048E4">
        <w:rPr>
          <w:rFonts w:ascii="Arial" w:hAnsi="Arial" w:cs="Arial"/>
        </w:rPr>
        <w:t xml:space="preserve">.  </w:t>
      </w:r>
    </w:p>
    <w:p w14:paraId="73B8CCEF" w14:textId="77777777" w:rsidR="00E32166" w:rsidRPr="00B811AF" w:rsidRDefault="00E32166" w:rsidP="000E75FC">
      <w:pPr>
        <w:numPr>
          <w:ilvl w:val="0"/>
          <w:numId w:val="9"/>
        </w:numPr>
        <w:tabs>
          <w:tab w:val="clear" w:pos="360"/>
          <w:tab w:val="num" w:pos="1080"/>
        </w:tabs>
        <w:ind w:left="1080" w:right="360"/>
        <w:rPr>
          <w:rFonts w:ascii="Arial" w:hAnsi="Arial" w:cs="Arial"/>
        </w:rPr>
      </w:pPr>
      <w:r w:rsidRPr="00B811AF">
        <w:rPr>
          <w:rFonts w:ascii="Arial" w:hAnsi="Arial" w:cs="Arial"/>
        </w:rPr>
        <w:t>Copies of printed materials that give reference to the candidate or the office sought.</w:t>
      </w:r>
    </w:p>
    <w:p w14:paraId="139AE83C" w14:textId="77777777" w:rsidR="000E75FC" w:rsidRPr="00B811AF" w:rsidRDefault="000E75FC" w:rsidP="000E75FC">
      <w:pPr>
        <w:numPr>
          <w:ilvl w:val="0"/>
          <w:numId w:val="9"/>
        </w:numPr>
        <w:tabs>
          <w:tab w:val="clear" w:pos="360"/>
          <w:tab w:val="num" w:pos="1080"/>
        </w:tabs>
        <w:ind w:left="1080" w:right="360"/>
        <w:rPr>
          <w:rFonts w:ascii="Arial" w:hAnsi="Arial" w:cs="Arial"/>
        </w:rPr>
      </w:pPr>
      <w:r w:rsidRPr="00B811AF">
        <w:rPr>
          <w:rFonts w:ascii="Arial" w:hAnsi="Arial" w:cs="Arial"/>
        </w:rPr>
        <w:t xml:space="preserve">Copies of their speech and the campaign manager’s speech. </w:t>
      </w:r>
    </w:p>
    <w:p w14:paraId="38CBFF91" w14:textId="77777777" w:rsidR="00E32166" w:rsidRPr="003048E4" w:rsidRDefault="00E32166" w:rsidP="000E75FC">
      <w:pPr>
        <w:numPr>
          <w:ilvl w:val="0"/>
          <w:numId w:val="9"/>
        </w:numPr>
        <w:tabs>
          <w:tab w:val="clear" w:pos="360"/>
          <w:tab w:val="num" w:pos="1080"/>
        </w:tabs>
        <w:ind w:left="1080" w:right="360"/>
        <w:rPr>
          <w:rFonts w:ascii="Arial" w:hAnsi="Arial" w:cs="Arial"/>
        </w:rPr>
      </w:pPr>
      <w:r w:rsidRPr="003048E4">
        <w:rPr>
          <w:rFonts w:ascii="Arial" w:hAnsi="Arial" w:cs="Arial"/>
        </w:rPr>
        <w:t xml:space="preserve">A description of audio-visuals that are to be used. Any use of audio-visual materials/presentation and related equipment are the financial responsibility </w:t>
      </w:r>
      <w:r w:rsidR="00243EDB" w:rsidRPr="003048E4">
        <w:rPr>
          <w:rFonts w:ascii="Arial" w:hAnsi="Arial" w:cs="Arial"/>
        </w:rPr>
        <w:t>of the officer candidate.</w:t>
      </w:r>
    </w:p>
    <w:p w14:paraId="0D58B1A7" w14:textId="77777777" w:rsidR="000E75FC" w:rsidRDefault="000E75FC" w:rsidP="000E75FC">
      <w:pPr>
        <w:numPr>
          <w:ilvl w:val="0"/>
          <w:numId w:val="32"/>
        </w:numPr>
        <w:tabs>
          <w:tab w:val="left" w:pos="-1440"/>
        </w:tabs>
        <w:ind w:hanging="720"/>
        <w:rPr>
          <w:rFonts w:ascii="Arial" w:hAnsi="Arial" w:cs="Arial"/>
          <w:sz w:val="26"/>
        </w:rPr>
      </w:pPr>
      <w:r>
        <w:rPr>
          <w:rFonts w:ascii="Arial" w:hAnsi="Arial" w:cs="Arial"/>
          <w:sz w:val="26"/>
        </w:rPr>
        <w:t>No m</w:t>
      </w:r>
      <w:r w:rsidR="00E32166" w:rsidRPr="003048E4">
        <w:rPr>
          <w:rFonts w:ascii="Arial" w:hAnsi="Arial" w:cs="Arial"/>
          <w:sz w:val="26"/>
        </w:rPr>
        <w:t xml:space="preserve">onies, alcohol, tobacco, matches, or helium filled balloons may be </w:t>
      </w:r>
      <w:r>
        <w:rPr>
          <w:rFonts w:ascii="Arial" w:hAnsi="Arial" w:cs="Arial"/>
          <w:sz w:val="26"/>
        </w:rPr>
        <w:t xml:space="preserve">used or </w:t>
      </w:r>
      <w:r w:rsidR="00E32166" w:rsidRPr="003048E4">
        <w:rPr>
          <w:rFonts w:ascii="Arial" w:hAnsi="Arial" w:cs="Arial"/>
          <w:sz w:val="26"/>
        </w:rPr>
        <w:t>distributed. Any item to be distributed must be approved by the officer screening committee.</w:t>
      </w:r>
      <w:r>
        <w:rPr>
          <w:rFonts w:ascii="Arial" w:hAnsi="Arial" w:cs="Arial"/>
          <w:sz w:val="26"/>
        </w:rPr>
        <w:t xml:space="preserve"> Using such items may result in the immediate disqualification </w:t>
      </w:r>
      <w:proofErr w:type="gramStart"/>
      <w:r>
        <w:rPr>
          <w:rFonts w:ascii="Arial" w:hAnsi="Arial" w:cs="Arial"/>
          <w:sz w:val="26"/>
        </w:rPr>
        <w:t>for</w:t>
      </w:r>
      <w:proofErr w:type="gramEnd"/>
      <w:r>
        <w:rPr>
          <w:rFonts w:ascii="Arial" w:hAnsi="Arial" w:cs="Arial"/>
          <w:sz w:val="26"/>
        </w:rPr>
        <w:t xml:space="preserve"> office. </w:t>
      </w:r>
    </w:p>
    <w:p w14:paraId="1EA41B01" w14:textId="77777777" w:rsidR="000E75FC" w:rsidRDefault="00E32166" w:rsidP="000E75FC">
      <w:pPr>
        <w:numPr>
          <w:ilvl w:val="0"/>
          <w:numId w:val="32"/>
        </w:numPr>
        <w:tabs>
          <w:tab w:val="left" w:pos="-1440"/>
        </w:tabs>
        <w:ind w:hanging="720"/>
        <w:rPr>
          <w:rFonts w:ascii="Arial" w:hAnsi="Arial" w:cs="Arial"/>
          <w:sz w:val="26"/>
        </w:rPr>
      </w:pPr>
      <w:r w:rsidRPr="000E75FC">
        <w:rPr>
          <w:rFonts w:ascii="Arial" w:hAnsi="Arial" w:cs="Arial"/>
          <w:sz w:val="26"/>
        </w:rPr>
        <w:t xml:space="preserve">Approved banners, posters </w:t>
      </w:r>
      <w:r w:rsidR="000E75FC">
        <w:rPr>
          <w:rFonts w:ascii="Arial" w:hAnsi="Arial" w:cs="Arial"/>
          <w:sz w:val="26"/>
        </w:rPr>
        <w:t>and</w:t>
      </w:r>
      <w:r w:rsidRPr="000E75FC">
        <w:rPr>
          <w:rFonts w:ascii="Arial" w:hAnsi="Arial" w:cs="Arial"/>
          <w:sz w:val="26"/>
        </w:rPr>
        <w:t xml:space="preserve"> any other promotional materials are to be displayed in an assigned area only. Items may not be taped or tacked to walls, floors, ceilings</w:t>
      </w:r>
      <w:r w:rsidR="00416B0D" w:rsidRPr="000E75FC">
        <w:rPr>
          <w:rFonts w:ascii="Arial" w:hAnsi="Arial" w:cs="Arial"/>
          <w:sz w:val="26"/>
        </w:rPr>
        <w:t>,</w:t>
      </w:r>
      <w:r w:rsidRPr="000E75FC">
        <w:rPr>
          <w:rFonts w:ascii="Arial" w:hAnsi="Arial" w:cs="Arial"/>
          <w:sz w:val="26"/>
        </w:rPr>
        <w:t xml:space="preserve"> or furniture. </w:t>
      </w:r>
    </w:p>
    <w:p w14:paraId="18ACA5D8" w14:textId="77777777" w:rsidR="000E75FC" w:rsidRDefault="00E32166" w:rsidP="000E75FC">
      <w:pPr>
        <w:numPr>
          <w:ilvl w:val="0"/>
          <w:numId w:val="32"/>
        </w:numPr>
        <w:tabs>
          <w:tab w:val="left" w:pos="-1440"/>
        </w:tabs>
        <w:ind w:hanging="720"/>
        <w:rPr>
          <w:rFonts w:ascii="Arial" w:hAnsi="Arial" w:cs="Arial"/>
          <w:sz w:val="26"/>
        </w:rPr>
      </w:pPr>
      <w:r w:rsidRPr="000E75FC">
        <w:rPr>
          <w:rFonts w:ascii="Arial" w:hAnsi="Arial" w:cs="Arial"/>
          <w:sz w:val="26"/>
        </w:rPr>
        <w:t>Candidates and campaign managers must wear</w:t>
      </w:r>
      <w:r w:rsidR="000E75FC" w:rsidRPr="000E75FC">
        <w:rPr>
          <w:rFonts w:ascii="Arial" w:hAnsi="Arial" w:cs="Arial"/>
          <w:sz w:val="26"/>
        </w:rPr>
        <w:t xml:space="preserve"> their</w:t>
      </w:r>
      <w:r w:rsidRPr="000E75FC">
        <w:rPr>
          <w:rFonts w:ascii="Arial" w:hAnsi="Arial" w:cs="Arial"/>
          <w:sz w:val="26"/>
        </w:rPr>
        <w:t xml:space="preserve"> conference name </w:t>
      </w:r>
      <w:proofErr w:type="gramStart"/>
      <w:r w:rsidRPr="000E75FC">
        <w:rPr>
          <w:rFonts w:ascii="Arial" w:hAnsi="Arial" w:cs="Arial"/>
          <w:sz w:val="26"/>
        </w:rPr>
        <w:t xml:space="preserve">badges </w:t>
      </w:r>
      <w:r w:rsidR="000E75FC" w:rsidRPr="000E75FC">
        <w:rPr>
          <w:rFonts w:ascii="Arial" w:hAnsi="Arial" w:cs="Arial"/>
          <w:sz w:val="26"/>
        </w:rPr>
        <w:t>at all times</w:t>
      </w:r>
      <w:proofErr w:type="gramEnd"/>
      <w:r w:rsidRPr="000E75FC">
        <w:rPr>
          <w:rFonts w:ascii="Arial" w:hAnsi="Arial" w:cs="Arial"/>
          <w:sz w:val="26"/>
        </w:rPr>
        <w:t xml:space="preserve">. </w:t>
      </w:r>
    </w:p>
    <w:p w14:paraId="326316F4" w14:textId="77777777" w:rsidR="000E75FC" w:rsidRDefault="00936567" w:rsidP="000E75FC">
      <w:pPr>
        <w:numPr>
          <w:ilvl w:val="0"/>
          <w:numId w:val="32"/>
        </w:numPr>
        <w:tabs>
          <w:tab w:val="left" w:pos="-1440"/>
        </w:tabs>
        <w:ind w:hanging="720"/>
        <w:rPr>
          <w:rFonts w:ascii="Arial" w:hAnsi="Arial" w:cs="Arial"/>
          <w:sz w:val="26"/>
        </w:rPr>
      </w:pPr>
      <w:r w:rsidRPr="000E75FC">
        <w:rPr>
          <w:rFonts w:ascii="Arial" w:hAnsi="Arial" w:cs="Arial"/>
          <w:sz w:val="26"/>
        </w:rPr>
        <w:t>All campaign activities should reflect the business and professional image of NC FBLA and FBLA.</w:t>
      </w:r>
    </w:p>
    <w:p w14:paraId="6EBCF7B0" w14:textId="0A9D25E2" w:rsidR="000E75FC" w:rsidRPr="00B811AF" w:rsidRDefault="00B811AF" w:rsidP="00BF5187">
      <w:pPr>
        <w:numPr>
          <w:ilvl w:val="0"/>
          <w:numId w:val="32"/>
        </w:numPr>
        <w:tabs>
          <w:tab w:val="left" w:pos="-1440"/>
        </w:tabs>
        <w:ind w:hanging="720"/>
        <w:rPr>
          <w:rFonts w:ascii="Arial" w:hAnsi="Arial" w:cs="Arial"/>
          <w:sz w:val="26"/>
        </w:rPr>
      </w:pPr>
      <w:r>
        <w:rPr>
          <w:rFonts w:ascii="Arial" w:hAnsi="Arial" w:cs="Arial"/>
          <w:sz w:val="26"/>
        </w:rPr>
        <w:t>During SLC, n</w:t>
      </w:r>
      <w:r w:rsidR="00E32166" w:rsidRPr="00B811AF">
        <w:rPr>
          <w:rFonts w:ascii="Arial" w:hAnsi="Arial" w:cs="Arial"/>
          <w:sz w:val="26"/>
        </w:rPr>
        <w:t xml:space="preserve">o caucusing or campaigning is allowed after </w:t>
      </w:r>
      <w:smartTag w:uri="urn:schemas-microsoft-com:office:smarttags" w:element="time">
        <w:smartTagPr>
          <w:attr w:name="Minute" w:val="0"/>
          <w:attr w:name="Hour" w:val="23"/>
        </w:smartTagPr>
        <w:r w:rsidR="00E32166" w:rsidRPr="00B811AF">
          <w:rPr>
            <w:rFonts w:ascii="Arial" w:hAnsi="Arial" w:cs="Arial"/>
            <w:sz w:val="26"/>
          </w:rPr>
          <w:t>11 p.m.</w:t>
        </w:r>
      </w:smartTag>
      <w:r w:rsidRPr="00B811AF">
        <w:rPr>
          <w:rFonts w:ascii="Arial" w:hAnsi="Arial" w:cs="Arial"/>
          <w:sz w:val="26"/>
        </w:rPr>
        <w:t xml:space="preserve"> </w:t>
      </w:r>
      <w:r w:rsidR="00E32166" w:rsidRPr="00B811AF">
        <w:rPr>
          <w:rFonts w:ascii="Arial" w:hAnsi="Arial" w:cs="Arial"/>
          <w:sz w:val="26"/>
        </w:rPr>
        <w:t>No caucusing or campaigning is allowed on sleeping room floors</w:t>
      </w:r>
      <w:r>
        <w:rPr>
          <w:rFonts w:ascii="Arial" w:hAnsi="Arial" w:cs="Arial"/>
          <w:sz w:val="26"/>
        </w:rPr>
        <w:t xml:space="preserve"> at any time. </w:t>
      </w:r>
    </w:p>
    <w:p w14:paraId="62770077" w14:textId="77777777" w:rsidR="000E75FC" w:rsidRPr="000E75FC" w:rsidRDefault="00E32166" w:rsidP="000E75FC">
      <w:pPr>
        <w:numPr>
          <w:ilvl w:val="0"/>
          <w:numId w:val="32"/>
        </w:numPr>
        <w:tabs>
          <w:tab w:val="left" w:pos="-1440"/>
        </w:tabs>
        <w:ind w:hanging="720"/>
        <w:rPr>
          <w:rFonts w:ascii="Arial" w:hAnsi="Arial" w:cs="Arial"/>
          <w:sz w:val="26"/>
        </w:rPr>
      </w:pPr>
      <w:r w:rsidRPr="003048E4">
        <w:rPr>
          <w:rFonts w:ascii="Arial" w:hAnsi="Arial" w:cs="Arial"/>
          <w:sz w:val="26"/>
        </w:rPr>
        <w:t xml:space="preserve">Caucusing will be done before chapter delegates grouped according to region. The </w:t>
      </w:r>
      <w:r w:rsidR="000E75FC">
        <w:rPr>
          <w:rFonts w:ascii="Arial" w:hAnsi="Arial" w:cs="Arial"/>
          <w:sz w:val="26"/>
        </w:rPr>
        <w:t xml:space="preserve">current </w:t>
      </w:r>
      <w:r w:rsidRPr="003048E4">
        <w:rPr>
          <w:rFonts w:ascii="Arial" w:hAnsi="Arial" w:cs="Arial"/>
          <w:sz w:val="26"/>
        </w:rPr>
        <w:t xml:space="preserve">vice president shall serve as moderator to monitor time and questions. Candidates may give a 4-minute speech and in addition there will be 5 minutes for questions and answers. There will be a short break between candidates during the regional </w:t>
      </w:r>
      <w:r w:rsidR="00185D48">
        <w:rPr>
          <w:rFonts w:ascii="Arial" w:hAnsi="Arial" w:cs="Arial"/>
          <w:sz w:val="26"/>
        </w:rPr>
        <w:t>rally</w:t>
      </w:r>
      <w:r w:rsidRPr="003048E4">
        <w:rPr>
          <w:rFonts w:ascii="Arial" w:hAnsi="Arial" w:cs="Arial"/>
          <w:sz w:val="26"/>
        </w:rPr>
        <w:t xml:space="preserve">. </w:t>
      </w:r>
      <w:r w:rsidR="00936567" w:rsidRPr="003048E4">
        <w:rPr>
          <w:rFonts w:ascii="Arial" w:hAnsi="Arial" w:cs="Arial"/>
          <w:sz w:val="26"/>
        </w:rPr>
        <w:t xml:space="preserve">No campaigning is permitted after the regional </w:t>
      </w:r>
      <w:r w:rsidR="00185D48">
        <w:rPr>
          <w:rFonts w:ascii="Arial" w:hAnsi="Arial" w:cs="Arial"/>
          <w:sz w:val="26"/>
        </w:rPr>
        <w:t>rally</w:t>
      </w:r>
      <w:r w:rsidR="00936567" w:rsidRPr="003048E4">
        <w:rPr>
          <w:rFonts w:ascii="Arial" w:hAnsi="Arial" w:cs="Arial"/>
          <w:sz w:val="26"/>
        </w:rPr>
        <w:t>.</w:t>
      </w:r>
    </w:p>
    <w:p w14:paraId="0A59B3DE" w14:textId="77777777" w:rsidR="000E75FC" w:rsidRDefault="00E32166" w:rsidP="000E75FC">
      <w:pPr>
        <w:numPr>
          <w:ilvl w:val="0"/>
          <w:numId w:val="32"/>
        </w:numPr>
        <w:tabs>
          <w:tab w:val="left" w:pos="-1440"/>
        </w:tabs>
        <w:ind w:hanging="720"/>
        <w:rPr>
          <w:rFonts w:ascii="Arial" w:hAnsi="Arial" w:cs="Arial"/>
          <w:sz w:val="26"/>
        </w:rPr>
      </w:pPr>
      <w:r w:rsidRPr="003048E4">
        <w:rPr>
          <w:rFonts w:ascii="Arial" w:hAnsi="Arial" w:cs="Arial"/>
          <w:sz w:val="26"/>
        </w:rPr>
        <w:lastRenderedPageBreak/>
        <w:t>The candidates for president will deliver their campaign speeches at the opening general session at State Leader Conference</w:t>
      </w:r>
      <w:r w:rsidR="00185D48">
        <w:rPr>
          <w:rFonts w:ascii="Arial" w:hAnsi="Arial" w:cs="Arial"/>
          <w:sz w:val="26"/>
        </w:rPr>
        <w:t xml:space="preserve"> via pre-recorded videos</w:t>
      </w:r>
      <w:r w:rsidRPr="003048E4">
        <w:rPr>
          <w:rFonts w:ascii="Arial" w:hAnsi="Arial" w:cs="Arial"/>
          <w:sz w:val="26"/>
        </w:rPr>
        <w:t xml:space="preserve">. </w:t>
      </w:r>
      <w:r w:rsidR="00185D48">
        <w:rPr>
          <w:rFonts w:ascii="Arial" w:hAnsi="Arial" w:cs="Arial"/>
          <w:sz w:val="26"/>
        </w:rPr>
        <w:t xml:space="preserve">These videos must not exceed 2 minutes and may not contain elaborate special effects, heavy editing, or unprofessional graphics. </w:t>
      </w:r>
      <w:r w:rsidR="000E75FC">
        <w:rPr>
          <w:rFonts w:ascii="Arial" w:hAnsi="Arial" w:cs="Arial"/>
          <w:sz w:val="26"/>
        </w:rPr>
        <w:t xml:space="preserve">The Presidential candidates will answer impromptu ‘fishbowl’ questions on stage at the opening session. </w:t>
      </w:r>
    </w:p>
    <w:p w14:paraId="2E560EEF" w14:textId="77777777" w:rsidR="000E75FC" w:rsidRDefault="00E32166" w:rsidP="000E75FC">
      <w:pPr>
        <w:numPr>
          <w:ilvl w:val="0"/>
          <w:numId w:val="32"/>
        </w:numPr>
        <w:tabs>
          <w:tab w:val="left" w:pos="-1440"/>
        </w:tabs>
        <w:ind w:hanging="720"/>
        <w:rPr>
          <w:rFonts w:ascii="Arial" w:hAnsi="Arial" w:cs="Arial"/>
          <w:sz w:val="26"/>
        </w:rPr>
      </w:pPr>
      <w:r w:rsidRPr="000E75FC">
        <w:rPr>
          <w:rFonts w:ascii="Arial" w:hAnsi="Arial" w:cs="Arial"/>
          <w:sz w:val="26"/>
        </w:rPr>
        <w:t xml:space="preserve">The vice-president candidates will be introduced </w:t>
      </w:r>
      <w:r w:rsidR="000E75FC" w:rsidRPr="000E75FC">
        <w:rPr>
          <w:rFonts w:ascii="Arial" w:hAnsi="Arial" w:cs="Arial"/>
          <w:sz w:val="26"/>
        </w:rPr>
        <w:t>during the Opening Session at SLC</w:t>
      </w:r>
      <w:r w:rsidRPr="000E75FC">
        <w:rPr>
          <w:rFonts w:ascii="Arial" w:hAnsi="Arial" w:cs="Arial"/>
          <w:sz w:val="26"/>
        </w:rPr>
        <w:t xml:space="preserve">. The vice-president campaign speeches are delivered in the respective regional </w:t>
      </w:r>
      <w:r w:rsidR="00185D48" w:rsidRPr="000E75FC">
        <w:rPr>
          <w:rFonts w:ascii="Arial" w:hAnsi="Arial" w:cs="Arial"/>
          <w:sz w:val="26"/>
        </w:rPr>
        <w:t>rallies</w:t>
      </w:r>
      <w:r w:rsidRPr="000E75FC">
        <w:rPr>
          <w:rFonts w:ascii="Arial" w:hAnsi="Arial" w:cs="Arial"/>
          <w:sz w:val="26"/>
        </w:rPr>
        <w:t xml:space="preserve"> during the State Leadership Conference.</w:t>
      </w:r>
    </w:p>
    <w:p w14:paraId="3687C503" w14:textId="77777777" w:rsidR="00E32166" w:rsidRPr="000E75FC" w:rsidRDefault="00E32166" w:rsidP="000E75FC">
      <w:pPr>
        <w:numPr>
          <w:ilvl w:val="0"/>
          <w:numId w:val="32"/>
        </w:numPr>
        <w:tabs>
          <w:tab w:val="left" w:pos="-1440"/>
          <w:tab w:val="left" w:pos="720"/>
        </w:tabs>
        <w:ind w:hanging="720"/>
        <w:rPr>
          <w:rFonts w:ascii="Arial" w:hAnsi="Arial" w:cs="Arial"/>
          <w:sz w:val="26"/>
        </w:rPr>
      </w:pPr>
      <w:r w:rsidRPr="000E75FC">
        <w:rPr>
          <w:rFonts w:ascii="Arial" w:hAnsi="Arial" w:cs="Arial"/>
          <w:sz w:val="26"/>
        </w:rPr>
        <w:t xml:space="preserve">Elections for </w:t>
      </w:r>
      <w:r w:rsidR="000E75FC" w:rsidRPr="000E75FC">
        <w:rPr>
          <w:rFonts w:ascii="Arial" w:hAnsi="Arial" w:cs="Arial"/>
          <w:sz w:val="26"/>
        </w:rPr>
        <w:t>President and Vice President</w:t>
      </w:r>
      <w:r w:rsidRPr="000E75FC">
        <w:rPr>
          <w:rFonts w:ascii="Arial" w:hAnsi="Arial" w:cs="Arial"/>
          <w:sz w:val="26"/>
        </w:rPr>
        <w:t xml:space="preserve"> will take place during the voting delegates’ session.</w:t>
      </w:r>
      <w:r w:rsidR="00936567" w:rsidRPr="000E75FC">
        <w:rPr>
          <w:rFonts w:ascii="Arial" w:hAnsi="Arial" w:cs="Arial"/>
          <w:sz w:val="26"/>
        </w:rPr>
        <w:t xml:space="preserve"> </w:t>
      </w:r>
    </w:p>
    <w:p w14:paraId="119DC3EF" w14:textId="77777777" w:rsidR="00E32166" w:rsidRPr="003048E4" w:rsidRDefault="00E32166" w:rsidP="00E32166">
      <w:pPr>
        <w:rPr>
          <w:rFonts w:ascii="Arial" w:hAnsi="Arial" w:cs="Arial"/>
          <w:sz w:val="22"/>
        </w:rPr>
      </w:pPr>
    </w:p>
    <w:p w14:paraId="6C725202" w14:textId="77777777" w:rsidR="00E32166" w:rsidRPr="003048E4" w:rsidRDefault="00E32166" w:rsidP="00E32166">
      <w:pPr>
        <w:rPr>
          <w:rFonts w:ascii="Arial" w:hAnsi="Arial" w:cs="Arial"/>
          <w:sz w:val="22"/>
        </w:rPr>
      </w:pPr>
    </w:p>
    <w:p w14:paraId="78C0FAAE" w14:textId="77777777" w:rsidR="00E32166" w:rsidRPr="003048E4" w:rsidRDefault="00E32166" w:rsidP="00E32166">
      <w:pPr>
        <w:ind w:left="720"/>
        <w:jc w:val="center"/>
        <w:rPr>
          <w:rFonts w:ascii="Arial" w:hAnsi="Arial" w:cs="Arial"/>
          <w:b/>
          <w:i/>
          <w:sz w:val="26"/>
        </w:rPr>
      </w:pPr>
      <w:r w:rsidRPr="003048E4">
        <w:rPr>
          <w:rFonts w:ascii="Arial" w:hAnsi="Arial" w:cs="Arial"/>
          <w:b/>
          <w:i/>
          <w:sz w:val="26"/>
        </w:rPr>
        <w:t>Violations of these regulations may disqualify a candidate.</w:t>
      </w:r>
    </w:p>
    <w:p w14:paraId="1E5DCB0A" w14:textId="77777777" w:rsidR="00E32166" w:rsidRPr="003048E4" w:rsidRDefault="00E32166" w:rsidP="00E32166">
      <w:pPr>
        <w:ind w:left="720"/>
        <w:jc w:val="center"/>
        <w:rPr>
          <w:rFonts w:ascii="Arial" w:hAnsi="Arial" w:cs="Arial"/>
          <w:b/>
          <w:i/>
          <w:sz w:val="26"/>
        </w:rPr>
      </w:pPr>
    </w:p>
    <w:p w14:paraId="0F4312C8" w14:textId="77777777" w:rsidR="00E32166" w:rsidRPr="003048E4" w:rsidRDefault="00E32166" w:rsidP="004A3407">
      <w:pPr>
        <w:ind w:left="720"/>
        <w:jc w:val="center"/>
      </w:pPr>
      <w:r w:rsidRPr="003048E4">
        <w:rPr>
          <w:rFonts w:ascii="Arial" w:hAnsi="Arial" w:cs="Arial"/>
          <w:b/>
          <w:i/>
          <w:sz w:val="26"/>
        </w:rPr>
        <w:br w:type="page"/>
      </w:r>
    </w:p>
    <w:p w14:paraId="1B343576" w14:textId="77777777" w:rsidR="00E32166" w:rsidRPr="003048E4" w:rsidRDefault="00250A30" w:rsidP="00A64C78">
      <w:pPr>
        <w:keepNext/>
        <w:shd w:val="clear" w:color="auto" w:fill="E6E6E6"/>
        <w:jc w:val="center"/>
        <w:outlineLvl w:val="0"/>
        <w:rPr>
          <w:b/>
          <w:sz w:val="52"/>
          <w:szCs w:val="52"/>
        </w:rPr>
      </w:pPr>
      <w:bookmarkStart w:id="7" w:name="_Toc174441944"/>
      <w:r>
        <w:rPr>
          <w:b/>
          <w:sz w:val="52"/>
          <w:szCs w:val="52"/>
        </w:rPr>
        <w:t xml:space="preserve">Application </w:t>
      </w:r>
      <w:r w:rsidR="009326EE">
        <w:rPr>
          <w:b/>
          <w:sz w:val="52"/>
          <w:szCs w:val="52"/>
        </w:rPr>
        <w:t>Packet</w:t>
      </w:r>
      <w:bookmarkEnd w:id="7"/>
    </w:p>
    <w:p w14:paraId="3CF3A930" w14:textId="77777777" w:rsidR="000B3056" w:rsidRPr="003048E4" w:rsidRDefault="004A3407" w:rsidP="004A3407">
      <w:pPr>
        <w:snapToGrid w:val="0"/>
        <w:jc w:val="center"/>
        <w:rPr>
          <w:b/>
          <w:snapToGrid/>
        </w:rPr>
      </w:pPr>
      <w:proofErr w:type="gramStart"/>
      <w:r>
        <w:rPr>
          <w:rFonts w:ascii="Arial" w:hAnsi="Arial" w:cs="Arial"/>
          <w:b/>
          <w:snapToGrid/>
          <w:sz w:val="22"/>
        </w:rPr>
        <w:t xml:space="preserve">NCFBLA  </w:t>
      </w:r>
      <w:r w:rsidR="000B3056" w:rsidRPr="003048E4">
        <w:rPr>
          <w:b/>
          <w:snapToGrid/>
        </w:rPr>
        <w:t>OFFICER</w:t>
      </w:r>
      <w:proofErr w:type="gramEnd"/>
      <w:r w:rsidR="000B3056" w:rsidRPr="003048E4">
        <w:rPr>
          <w:b/>
          <w:snapToGrid/>
        </w:rPr>
        <w:t xml:space="preserve"> CANDIDATE APPLICATION</w:t>
      </w:r>
    </w:p>
    <w:p w14:paraId="6AAE6E8D" w14:textId="77777777" w:rsidR="000B3056" w:rsidRPr="003048E4" w:rsidRDefault="000B3056" w:rsidP="000B3056">
      <w:pPr>
        <w:snapToGrid w:val="0"/>
        <w:jc w:val="center"/>
        <w:rPr>
          <w:rFonts w:ascii="Arial" w:hAnsi="Arial" w:cs="Arial"/>
          <w:snapToGrid/>
          <w:sz w:val="18"/>
        </w:rPr>
      </w:pPr>
    </w:p>
    <w:p w14:paraId="40D40871" w14:textId="77777777" w:rsidR="004A3407" w:rsidRDefault="000B3056" w:rsidP="004A3407">
      <w:pPr>
        <w:snapToGrid w:val="0"/>
        <w:rPr>
          <w:rFonts w:ascii="Arial" w:hAnsi="Arial" w:cs="Arial"/>
          <w:snapToGrid/>
          <w:sz w:val="22"/>
        </w:rPr>
      </w:pPr>
      <w:r w:rsidRPr="003048E4">
        <w:rPr>
          <w:rFonts w:ascii="Arial" w:hAnsi="Arial" w:cs="Arial"/>
          <w:snapToGrid/>
          <w:sz w:val="22"/>
        </w:rPr>
        <w:t>Each prospective candidate must complete this</w:t>
      </w:r>
      <w:r w:rsidR="009326EE">
        <w:rPr>
          <w:rFonts w:ascii="Arial" w:hAnsi="Arial" w:cs="Arial"/>
          <w:snapToGrid/>
          <w:sz w:val="22"/>
        </w:rPr>
        <w:t xml:space="preserve"> entire</w:t>
      </w:r>
      <w:r w:rsidRPr="003048E4">
        <w:rPr>
          <w:rFonts w:ascii="Arial" w:hAnsi="Arial" w:cs="Arial"/>
          <w:snapToGrid/>
          <w:sz w:val="22"/>
        </w:rPr>
        <w:t xml:space="preserve"> application</w:t>
      </w:r>
      <w:r w:rsidR="004A3407">
        <w:rPr>
          <w:rFonts w:ascii="Arial" w:hAnsi="Arial" w:cs="Arial"/>
          <w:snapToGrid/>
          <w:sz w:val="22"/>
        </w:rPr>
        <w:t xml:space="preserve">. A physical copy must be mailed to the address below </w:t>
      </w:r>
      <w:r w:rsidR="004A3407" w:rsidRPr="004A3407">
        <w:rPr>
          <w:rFonts w:ascii="Arial" w:hAnsi="Arial" w:cs="Arial"/>
          <w:b/>
          <w:bCs/>
          <w:snapToGrid/>
          <w:sz w:val="22"/>
        </w:rPr>
        <w:t>and</w:t>
      </w:r>
      <w:r w:rsidR="004A3407">
        <w:rPr>
          <w:rFonts w:ascii="Arial" w:hAnsi="Arial" w:cs="Arial"/>
          <w:snapToGrid/>
          <w:sz w:val="22"/>
        </w:rPr>
        <w:t xml:space="preserve"> an electronic copy should be sent via email to: </w:t>
      </w:r>
      <w:hyperlink r:id="rId9" w:history="1">
        <w:r w:rsidR="004A3407" w:rsidRPr="003A2BE8">
          <w:rPr>
            <w:rStyle w:val="Hyperlink"/>
            <w:rFonts w:ascii="Arial" w:hAnsi="Arial" w:cs="Arial"/>
            <w:snapToGrid/>
            <w:sz w:val="22"/>
          </w:rPr>
          <w:t>NCFBLAStateAdviser@gmail.com</w:t>
        </w:r>
      </w:hyperlink>
      <w:r w:rsidR="004A3407">
        <w:rPr>
          <w:rFonts w:ascii="Arial" w:hAnsi="Arial" w:cs="Arial"/>
          <w:snapToGrid/>
          <w:sz w:val="22"/>
        </w:rPr>
        <w:t xml:space="preserve">. </w:t>
      </w:r>
      <w:r w:rsidRPr="003048E4">
        <w:rPr>
          <w:rFonts w:ascii="Arial" w:hAnsi="Arial" w:cs="Arial"/>
          <w:snapToGrid/>
          <w:sz w:val="22"/>
        </w:rPr>
        <w:t xml:space="preserve"> </w:t>
      </w:r>
      <w:r w:rsidR="004A3407" w:rsidRPr="003048E4">
        <w:rPr>
          <w:rFonts w:ascii="Arial" w:hAnsi="Arial" w:cs="Arial"/>
          <w:snapToGrid/>
          <w:sz w:val="22"/>
        </w:rPr>
        <w:t xml:space="preserve">All materials must be received by </w:t>
      </w:r>
      <w:r w:rsidR="004A3407" w:rsidRPr="003048E4">
        <w:rPr>
          <w:rFonts w:ascii="Arial" w:hAnsi="Arial" w:cs="Arial"/>
          <w:b/>
          <w:snapToGrid/>
          <w:sz w:val="22"/>
        </w:rPr>
        <w:t>November 1</w:t>
      </w:r>
      <w:r w:rsidR="004A3407" w:rsidRPr="003048E4">
        <w:rPr>
          <w:rFonts w:ascii="Arial" w:hAnsi="Arial" w:cs="Arial"/>
          <w:b/>
          <w:snapToGrid/>
          <w:sz w:val="22"/>
          <w:vertAlign w:val="superscript"/>
        </w:rPr>
        <w:t>st</w:t>
      </w:r>
      <w:r w:rsidR="004A3407">
        <w:rPr>
          <w:rFonts w:ascii="Arial" w:hAnsi="Arial" w:cs="Arial"/>
          <w:b/>
          <w:snapToGrid/>
          <w:sz w:val="22"/>
        </w:rPr>
        <w:t>, 2024</w:t>
      </w:r>
    </w:p>
    <w:p w14:paraId="21549C23" w14:textId="77777777" w:rsidR="004A3407" w:rsidRDefault="004A3407" w:rsidP="004A3407">
      <w:pPr>
        <w:snapToGrid w:val="0"/>
        <w:jc w:val="center"/>
        <w:rPr>
          <w:rFonts w:ascii="Arial" w:hAnsi="Arial" w:cs="Arial"/>
          <w:snapToGrid/>
          <w:sz w:val="22"/>
        </w:rPr>
      </w:pPr>
    </w:p>
    <w:p w14:paraId="45F6B053" w14:textId="77777777" w:rsidR="00185D48" w:rsidRDefault="00243EDB" w:rsidP="004A3407">
      <w:pPr>
        <w:snapToGrid w:val="0"/>
        <w:jc w:val="center"/>
        <w:rPr>
          <w:rFonts w:ascii="Arial" w:hAnsi="Arial" w:cs="Arial"/>
          <w:snapToGrid/>
          <w:sz w:val="22"/>
        </w:rPr>
      </w:pPr>
      <w:r w:rsidRPr="003048E4">
        <w:rPr>
          <w:rFonts w:ascii="Arial" w:hAnsi="Arial" w:cs="Arial"/>
          <w:snapToGrid/>
          <w:sz w:val="22"/>
        </w:rPr>
        <w:t>NC FBLA</w:t>
      </w:r>
    </w:p>
    <w:p w14:paraId="23D7302E" w14:textId="77777777" w:rsidR="00185D48" w:rsidRDefault="00185D48" w:rsidP="00185D48">
      <w:pPr>
        <w:snapToGrid w:val="0"/>
        <w:jc w:val="center"/>
        <w:rPr>
          <w:rFonts w:ascii="Arial" w:hAnsi="Arial" w:cs="Arial"/>
          <w:snapToGrid/>
          <w:sz w:val="22"/>
        </w:rPr>
      </w:pPr>
      <w:r>
        <w:rPr>
          <w:rFonts w:ascii="Arial" w:hAnsi="Arial" w:cs="Arial"/>
          <w:snapToGrid/>
          <w:sz w:val="22"/>
        </w:rPr>
        <w:t>Attn: Ashleigh Wagoner</w:t>
      </w:r>
    </w:p>
    <w:p w14:paraId="116007E4" w14:textId="77777777" w:rsidR="00185D48" w:rsidRDefault="00243EDB" w:rsidP="00185D48">
      <w:pPr>
        <w:snapToGrid w:val="0"/>
        <w:jc w:val="center"/>
        <w:rPr>
          <w:rFonts w:ascii="Arial" w:hAnsi="Arial" w:cs="Arial"/>
          <w:snapToGrid/>
          <w:sz w:val="22"/>
        </w:rPr>
      </w:pPr>
      <w:r w:rsidRPr="003048E4">
        <w:rPr>
          <w:rFonts w:ascii="Arial" w:hAnsi="Arial" w:cs="Arial"/>
          <w:snapToGrid/>
          <w:sz w:val="22"/>
        </w:rPr>
        <w:t>P. O. Box 693</w:t>
      </w:r>
    </w:p>
    <w:p w14:paraId="2C1B6BA1" w14:textId="77777777" w:rsidR="00185D48" w:rsidRDefault="00243EDB" w:rsidP="00185D48">
      <w:pPr>
        <w:snapToGrid w:val="0"/>
        <w:jc w:val="center"/>
        <w:rPr>
          <w:rFonts w:ascii="Arial" w:hAnsi="Arial" w:cs="Arial"/>
          <w:snapToGrid/>
          <w:sz w:val="22"/>
        </w:rPr>
      </w:pPr>
      <w:r w:rsidRPr="003048E4">
        <w:rPr>
          <w:rFonts w:ascii="Arial" w:hAnsi="Arial" w:cs="Arial"/>
          <w:snapToGrid/>
          <w:sz w:val="22"/>
        </w:rPr>
        <w:t xml:space="preserve">Rolesville, NC </w:t>
      </w:r>
      <w:r w:rsidR="00751373" w:rsidRPr="003048E4">
        <w:rPr>
          <w:rFonts w:ascii="Arial" w:hAnsi="Arial" w:cs="Arial"/>
          <w:snapToGrid/>
          <w:sz w:val="22"/>
        </w:rPr>
        <w:t>27571</w:t>
      </w:r>
    </w:p>
    <w:p w14:paraId="32FCC300" w14:textId="77777777" w:rsidR="00B230B3" w:rsidRPr="0089257E" w:rsidRDefault="00B230B3" w:rsidP="0089257E">
      <w:pPr>
        <w:snapToGrid w:val="0"/>
        <w:jc w:val="center"/>
        <w:rPr>
          <w:rFonts w:ascii="Arial" w:hAnsi="Arial" w:cs="Arial"/>
          <w:b/>
          <w:snapToGrid/>
          <w:sz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0"/>
        <w:gridCol w:w="20"/>
        <w:gridCol w:w="90"/>
        <w:gridCol w:w="540"/>
        <w:gridCol w:w="630"/>
        <w:gridCol w:w="540"/>
        <w:gridCol w:w="330"/>
        <w:gridCol w:w="1020"/>
        <w:gridCol w:w="540"/>
        <w:gridCol w:w="1319"/>
        <w:gridCol w:w="2630"/>
        <w:gridCol w:w="29"/>
      </w:tblGrid>
      <w:tr w:rsidR="0029311A" w:rsidRPr="00B438D3" w14:paraId="184DBDD2" w14:textId="77777777" w:rsidTr="001C1C5B">
        <w:trPr>
          <w:gridAfter w:val="1"/>
          <w:wAfter w:w="29" w:type="dxa"/>
          <w:trHeight w:val="504"/>
        </w:trPr>
        <w:tc>
          <w:tcPr>
            <w:tcW w:w="4038" w:type="dxa"/>
            <w:gridSpan w:val="8"/>
            <w:shd w:val="clear" w:color="auto" w:fill="auto"/>
          </w:tcPr>
          <w:p w14:paraId="25D1A3BA" w14:textId="77777777" w:rsidR="0029311A" w:rsidRPr="00B438D3" w:rsidRDefault="0029311A" w:rsidP="00B438D3">
            <w:pPr>
              <w:snapToGrid w:val="0"/>
              <w:rPr>
                <w:rFonts w:ascii="Arial" w:hAnsi="Arial" w:cs="Arial"/>
                <w:snapToGrid/>
                <w:sz w:val="22"/>
                <w:szCs w:val="22"/>
              </w:rPr>
            </w:pPr>
            <w:r w:rsidRPr="00B438D3">
              <w:rPr>
                <w:rFonts w:ascii="Arial" w:hAnsi="Arial" w:cs="Arial"/>
                <w:b/>
                <w:snapToGrid/>
                <w:sz w:val="22"/>
                <w:szCs w:val="22"/>
              </w:rPr>
              <w:t>State Office Applying For</w:t>
            </w:r>
          </w:p>
        </w:tc>
        <w:tc>
          <w:tcPr>
            <w:tcW w:w="5509" w:type="dxa"/>
            <w:gridSpan w:val="4"/>
            <w:shd w:val="clear" w:color="auto" w:fill="auto"/>
          </w:tcPr>
          <w:p w14:paraId="7682F068" w14:textId="77777777" w:rsidR="0029311A" w:rsidRPr="00B438D3" w:rsidRDefault="0029311A" w:rsidP="00B438D3">
            <w:pPr>
              <w:snapToGrid w:val="0"/>
              <w:rPr>
                <w:rFonts w:ascii="Arial" w:hAnsi="Arial" w:cs="Arial"/>
                <w:b/>
                <w:snapToGrid/>
                <w:sz w:val="22"/>
                <w:szCs w:val="22"/>
              </w:rPr>
            </w:pPr>
          </w:p>
        </w:tc>
      </w:tr>
      <w:tr w:rsidR="0029311A" w:rsidRPr="00B438D3" w14:paraId="0621A75B" w14:textId="77777777" w:rsidTr="001C1C5B">
        <w:trPr>
          <w:gridAfter w:val="1"/>
          <w:wAfter w:w="29" w:type="dxa"/>
          <w:trHeight w:val="504"/>
        </w:trPr>
        <w:tc>
          <w:tcPr>
            <w:tcW w:w="1888" w:type="dxa"/>
            <w:gridSpan w:val="2"/>
            <w:shd w:val="clear" w:color="auto" w:fill="auto"/>
          </w:tcPr>
          <w:p w14:paraId="7977D476" w14:textId="77777777" w:rsidR="00B230B3" w:rsidRPr="00B438D3" w:rsidRDefault="0029311A" w:rsidP="00B438D3">
            <w:pPr>
              <w:snapToGrid w:val="0"/>
              <w:rPr>
                <w:rFonts w:ascii="Arial" w:hAnsi="Arial" w:cs="Arial"/>
                <w:snapToGrid/>
                <w:sz w:val="22"/>
                <w:szCs w:val="22"/>
              </w:rPr>
            </w:pPr>
            <w:r w:rsidRPr="00B438D3">
              <w:rPr>
                <w:rFonts w:ascii="Arial" w:hAnsi="Arial" w:cs="Arial"/>
                <w:snapToGrid/>
                <w:sz w:val="22"/>
                <w:szCs w:val="22"/>
              </w:rPr>
              <w:t xml:space="preserve">Full </w:t>
            </w:r>
            <w:r w:rsidR="00B230B3" w:rsidRPr="00B438D3">
              <w:rPr>
                <w:rFonts w:ascii="Arial" w:hAnsi="Arial" w:cs="Arial"/>
                <w:snapToGrid/>
                <w:sz w:val="22"/>
                <w:szCs w:val="22"/>
              </w:rPr>
              <w:t>Name:</w:t>
            </w:r>
          </w:p>
        </w:tc>
        <w:tc>
          <w:tcPr>
            <w:tcW w:w="7659" w:type="dxa"/>
            <w:gridSpan w:val="10"/>
            <w:shd w:val="clear" w:color="auto" w:fill="auto"/>
          </w:tcPr>
          <w:p w14:paraId="051EB565" w14:textId="77777777" w:rsidR="00B230B3" w:rsidRPr="00B438D3" w:rsidRDefault="00B230B3" w:rsidP="00B438D3">
            <w:pPr>
              <w:snapToGrid w:val="0"/>
              <w:rPr>
                <w:rFonts w:ascii="Arial" w:hAnsi="Arial" w:cs="Arial"/>
                <w:snapToGrid/>
                <w:sz w:val="22"/>
                <w:szCs w:val="22"/>
              </w:rPr>
            </w:pPr>
          </w:p>
        </w:tc>
      </w:tr>
      <w:tr w:rsidR="0029311A" w:rsidRPr="00B438D3" w14:paraId="17C3733E" w14:textId="77777777" w:rsidTr="001C1C5B">
        <w:trPr>
          <w:gridAfter w:val="1"/>
          <w:wAfter w:w="29" w:type="dxa"/>
          <w:trHeight w:val="504"/>
        </w:trPr>
        <w:tc>
          <w:tcPr>
            <w:tcW w:w="1888" w:type="dxa"/>
            <w:gridSpan w:val="2"/>
            <w:shd w:val="clear" w:color="auto" w:fill="auto"/>
          </w:tcPr>
          <w:p w14:paraId="541E025C" w14:textId="77777777" w:rsidR="00B230B3" w:rsidRPr="00B438D3" w:rsidRDefault="0029311A" w:rsidP="00B438D3">
            <w:pPr>
              <w:snapToGrid w:val="0"/>
              <w:rPr>
                <w:rFonts w:ascii="Arial" w:hAnsi="Arial" w:cs="Arial"/>
                <w:snapToGrid/>
                <w:sz w:val="22"/>
                <w:szCs w:val="22"/>
              </w:rPr>
            </w:pPr>
            <w:r w:rsidRPr="00B438D3">
              <w:rPr>
                <w:rFonts w:ascii="Arial" w:hAnsi="Arial" w:cs="Arial"/>
                <w:snapToGrid/>
                <w:sz w:val="22"/>
                <w:szCs w:val="22"/>
              </w:rPr>
              <w:t>School/</w:t>
            </w:r>
            <w:r w:rsidR="00B230B3" w:rsidRPr="00B438D3">
              <w:rPr>
                <w:rFonts w:ascii="Arial" w:hAnsi="Arial" w:cs="Arial"/>
                <w:snapToGrid/>
                <w:sz w:val="22"/>
                <w:szCs w:val="22"/>
              </w:rPr>
              <w:t>Chapter:</w:t>
            </w:r>
          </w:p>
        </w:tc>
        <w:tc>
          <w:tcPr>
            <w:tcW w:w="7659" w:type="dxa"/>
            <w:gridSpan w:val="10"/>
            <w:shd w:val="clear" w:color="auto" w:fill="auto"/>
          </w:tcPr>
          <w:p w14:paraId="1E4D5505" w14:textId="77777777" w:rsidR="00B230B3" w:rsidRPr="00B438D3" w:rsidRDefault="00B230B3" w:rsidP="00B438D3">
            <w:pPr>
              <w:snapToGrid w:val="0"/>
              <w:rPr>
                <w:rFonts w:ascii="Arial" w:hAnsi="Arial" w:cs="Arial"/>
                <w:snapToGrid/>
                <w:sz w:val="22"/>
                <w:szCs w:val="22"/>
              </w:rPr>
            </w:pPr>
          </w:p>
        </w:tc>
      </w:tr>
      <w:tr w:rsidR="0029311A" w:rsidRPr="00B438D3" w14:paraId="720EE2AB" w14:textId="77777777" w:rsidTr="001C1C5B">
        <w:trPr>
          <w:gridAfter w:val="1"/>
          <w:wAfter w:w="29" w:type="dxa"/>
          <w:trHeight w:val="504"/>
        </w:trPr>
        <w:tc>
          <w:tcPr>
            <w:tcW w:w="1908" w:type="dxa"/>
            <w:gridSpan w:val="3"/>
            <w:shd w:val="clear" w:color="auto" w:fill="auto"/>
          </w:tcPr>
          <w:p w14:paraId="4028BD82"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NC FBLA Region:</w:t>
            </w:r>
          </w:p>
        </w:tc>
        <w:tc>
          <w:tcPr>
            <w:tcW w:w="3690" w:type="dxa"/>
            <w:gridSpan w:val="7"/>
            <w:shd w:val="clear" w:color="auto" w:fill="auto"/>
          </w:tcPr>
          <w:p w14:paraId="75FAEF9A" w14:textId="77777777" w:rsidR="00B230B3" w:rsidRPr="00B438D3" w:rsidRDefault="00B230B3" w:rsidP="00B438D3">
            <w:pPr>
              <w:snapToGrid w:val="0"/>
              <w:rPr>
                <w:rFonts w:ascii="Arial" w:hAnsi="Arial" w:cs="Arial"/>
                <w:snapToGrid/>
                <w:sz w:val="22"/>
                <w:szCs w:val="22"/>
              </w:rPr>
            </w:pPr>
          </w:p>
        </w:tc>
        <w:tc>
          <w:tcPr>
            <w:tcW w:w="1319" w:type="dxa"/>
            <w:shd w:val="clear" w:color="auto" w:fill="auto"/>
          </w:tcPr>
          <w:p w14:paraId="36C6DCCF"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 xml:space="preserve">Current </w:t>
            </w:r>
            <w:r w:rsidR="0029311A" w:rsidRPr="00B438D3">
              <w:rPr>
                <w:rFonts w:ascii="Arial" w:hAnsi="Arial" w:cs="Arial"/>
                <w:snapToGrid/>
                <w:sz w:val="22"/>
                <w:szCs w:val="22"/>
              </w:rPr>
              <w:t>Grade</w:t>
            </w:r>
            <w:r w:rsidRPr="00B438D3">
              <w:rPr>
                <w:rFonts w:ascii="Arial" w:hAnsi="Arial" w:cs="Arial"/>
                <w:snapToGrid/>
                <w:sz w:val="22"/>
                <w:szCs w:val="22"/>
              </w:rPr>
              <w:t>:</w:t>
            </w:r>
          </w:p>
        </w:tc>
        <w:tc>
          <w:tcPr>
            <w:tcW w:w="2630" w:type="dxa"/>
            <w:shd w:val="clear" w:color="auto" w:fill="auto"/>
          </w:tcPr>
          <w:p w14:paraId="0611C067"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fldChar w:fldCharType="begin">
                <w:ffData>
                  <w:name w:val="Check4"/>
                  <w:enabled/>
                  <w:calcOnExit w:val="0"/>
                  <w:checkBox>
                    <w:sizeAuto/>
                    <w:default w:val="0"/>
                  </w:checkBox>
                </w:ffData>
              </w:fldChar>
            </w:r>
            <w:bookmarkStart w:id="8" w:name="Check4"/>
            <w:r w:rsidRPr="00B438D3">
              <w:rPr>
                <w:rFonts w:ascii="Arial" w:hAnsi="Arial" w:cs="Arial"/>
                <w:snapToGrid/>
                <w:sz w:val="22"/>
                <w:szCs w:val="22"/>
              </w:rPr>
              <w:instrText xml:space="preserve"> FORMCHECKBOX </w:instrText>
            </w:r>
            <w:r w:rsidRPr="00B438D3">
              <w:rPr>
                <w:rFonts w:ascii="Arial" w:hAnsi="Arial" w:cs="Arial"/>
                <w:snapToGrid/>
                <w:sz w:val="22"/>
                <w:szCs w:val="22"/>
              </w:rPr>
            </w:r>
            <w:r w:rsidRPr="00B438D3">
              <w:rPr>
                <w:rFonts w:ascii="Arial" w:hAnsi="Arial" w:cs="Arial"/>
                <w:snapToGrid/>
                <w:sz w:val="22"/>
                <w:szCs w:val="22"/>
              </w:rPr>
              <w:fldChar w:fldCharType="end"/>
            </w:r>
            <w:bookmarkEnd w:id="8"/>
            <w:r w:rsidRPr="00B438D3">
              <w:rPr>
                <w:rFonts w:ascii="Arial" w:hAnsi="Arial" w:cs="Arial"/>
                <w:snapToGrid/>
                <w:sz w:val="22"/>
                <w:szCs w:val="22"/>
              </w:rPr>
              <w:t xml:space="preserve"> 9     </w:t>
            </w:r>
            <w:r w:rsidRPr="00B438D3">
              <w:rPr>
                <w:rFonts w:ascii="Arial" w:hAnsi="Arial" w:cs="Arial"/>
                <w:snapToGrid/>
                <w:sz w:val="22"/>
                <w:szCs w:val="22"/>
              </w:rPr>
              <w:fldChar w:fldCharType="begin">
                <w:ffData>
                  <w:name w:val="Check5"/>
                  <w:enabled/>
                  <w:calcOnExit w:val="0"/>
                  <w:checkBox>
                    <w:sizeAuto/>
                    <w:default w:val="0"/>
                  </w:checkBox>
                </w:ffData>
              </w:fldChar>
            </w:r>
            <w:bookmarkStart w:id="9" w:name="Check5"/>
            <w:r w:rsidRPr="00B438D3">
              <w:rPr>
                <w:rFonts w:ascii="Arial" w:hAnsi="Arial" w:cs="Arial"/>
                <w:snapToGrid/>
                <w:sz w:val="22"/>
                <w:szCs w:val="22"/>
              </w:rPr>
              <w:instrText xml:space="preserve"> FORMCHECKBOX </w:instrText>
            </w:r>
            <w:r w:rsidRPr="00B438D3">
              <w:rPr>
                <w:rFonts w:ascii="Arial" w:hAnsi="Arial" w:cs="Arial"/>
                <w:snapToGrid/>
                <w:sz w:val="22"/>
                <w:szCs w:val="22"/>
              </w:rPr>
            </w:r>
            <w:r w:rsidRPr="00B438D3">
              <w:rPr>
                <w:rFonts w:ascii="Arial" w:hAnsi="Arial" w:cs="Arial"/>
                <w:snapToGrid/>
                <w:sz w:val="22"/>
                <w:szCs w:val="22"/>
              </w:rPr>
              <w:fldChar w:fldCharType="end"/>
            </w:r>
            <w:bookmarkEnd w:id="9"/>
            <w:r w:rsidRPr="00B438D3">
              <w:rPr>
                <w:rFonts w:ascii="Arial" w:hAnsi="Arial" w:cs="Arial"/>
                <w:snapToGrid/>
                <w:sz w:val="22"/>
                <w:szCs w:val="22"/>
              </w:rPr>
              <w:t xml:space="preserve"> 10     </w:t>
            </w:r>
            <w:r w:rsidRPr="00B438D3">
              <w:rPr>
                <w:rFonts w:ascii="Arial" w:hAnsi="Arial" w:cs="Arial"/>
                <w:snapToGrid/>
                <w:sz w:val="22"/>
                <w:szCs w:val="22"/>
              </w:rPr>
              <w:fldChar w:fldCharType="begin">
                <w:ffData>
                  <w:name w:val="Check6"/>
                  <w:enabled/>
                  <w:calcOnExit w:val="0"/>
                  <w:checkBox>
                    <w:sizeAuto/>
                    <w:default w:val="0"/>
                  </w:checkBox>
                </w:ffData>
              </w:fldChar>
            </w:r>
            <w:bookmarkStart w:id="10" w:name="Check6"/>
            <w:r w:rsidRPr="00B438D3">
              <w:rPr>
                <w:rFonts w:ascii="Arial" w:hAnsi="Arial" w:cs="Arial"/>
                <w:snapToGrid/>
                <w:sz w:val="22"/>
                <w:szCs w:val="22"/>
              </w:rPr>
              <w:instrText xml:space="preserve"> FORMCHECKBOX </w:instrText>
            </w:r>
            <w:r w:rsidRPr="00B438D3">
              <w:rPr>
                <w:rFonts w:ascii="Arial" w:hAnsi="Arial" w:cs="Arial"/>
                <w:snapToGrid/>
                <w:sz w:val="22"/>
                <w:szCs w:val="22"/>
              </w:rPr>
            </w:r>
            <w:r w:rsidRPr="00B438D3">
              <w:rPr>
                <w:rFonts w:ascii="Arial" w:hAnsi="Arial" w:cs="Arial"/>
                <w:snapToGrid/>
                <w:sz w:val="22"/>
                <w:szCs w:val="22"/>
              </w:rPr>
              <w:fldChar w:fldCharType="end"/>
            </w:r>
            <w:bookmarkEnd w:id="10"/>
            <w:r w:rsidRPr="00B438D3">
              <w:rPr>
                <w:rFonts w:ascii="Arial" w:hAnsi="Arial" w:cs="Arial"/>
                <w:snapToGrid/>
                <w:sz w:val="22"/>
                <w:szCs w:val="22"/>
              </w:rPr>
              <w:t xml:space="preserve"> 11</w:t>
            </w:r>
          </w:p>
        </w:tc>
      </w:tr>
      <w:tr w:rsidR="0029311A" w:rsidRPr="00B438D3" w14:paraId="66978155" w14:textId="77777777" w:rsidTr="001C1C5B">
        <w:trPr>
          <w:gridAfter w:val="1"/>
          <w:wAfter w:w="29" w:type="dxa"/>
          <w:trHeight w:val="504"/>
        </w:trPr>
        <w:tc>
          <w:tcPr>
            <w:tcW w:w="1908" w:type="dxa"/>
            <w:gridSpan w:val="3"/>
            <w:shd w:val="clear" w:color="auto" w:fill="auto"/>
          </w:tcPr>
          <w:p w14:paraId="401A9D40"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Home Address:</w:t>
            </w:r>
          </w:p>
        </w:tc>
        <w:tc>
          <w:tcPr>
            <w:tcW w:w="7639" w:type="dxa"/>
            <w:gridSpan w:val="9"/>
            <w:shd w:val="clear" w:color="auto" w:fill="auto"/>
          </w:tcPr>
          <w:p w14:paraId="580F8614" w14:textId="77777777" w:rsidR="00B230B3" w:rsidRPr="00B438D3" w:rsidRDefault="00B230B3" w:rsidP="00B438D3">
            <w:pPr>
              <w:snapToGrid w:val="0"/>
              <w:rPr>
                <w:rFonts w:ascii="Arial" w:hAnsi="Arial" w:cs="Arial"/>
                <w:snapToGrid/>
                <w:sz w:val="22"/>
                <w:szCs w:val="22"/>
              </w:rPr>
            </w:pPr>
          </w:p>
        </w:tc>
      </w:tr>
      <w:tr w:rsidR="0029311A" w:rsidRPr="00B438D3" w14:paraId="59FCD783" w14:textId="77777777" w:rsidTr="001C1C5B">
        <w:trPr>
          <w:gridAfter w:val="1"/>
          <w:wAfter w:w="29" w:type="dxa"/>
          <w:trHeight w:val="504"/>
        </w:trPr>
        <w:tc>
          <w:tcPr>
            <w:tcW w:w="1888" w:type="dxa"/>
            <w:gridSpan w:val="2"/>
            <w:shd w:val="clear" w:color="auto" w:fill="auto"/>
          </w:tcPr>
          <w:p w14:paraId="5D499270"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Street:</w:t>
            </w:r>
          </w:p>
        </w:tc>
        <w:tc>
          <w:tcPr>
            <w:tcW w:w="7659" w:type="dxa"/>
            <w:gridSpan w:val="10"/>
            <w:shd w:val="clear" w:color="auto" w:fill="auto"/>
          </w:tcPr>
          <w:p w14:paraId="6A83B67D" w14:textId="77777777" w:rsidR="00B230B3" w:rsidRPr="00B438D3" w:rsidRDefault="00B230B3" w:rsidP="00B438D3">
            <w:pPr>
              <w:snapToGrid w:val="0"/>
              <w:rPr>
                <w:rFonts w:ascii="Arial" w:hAnsi="Arial" w:cs="Arial"/>
                <w:snapToGrid/>
                <w:sz w:val="22"/>
                <w:szCs w:val="22"/>
              </w:rPr>
            </w:pPr>
          </w:p>
        </w:tc>
      </w:tr>
      <w:tr w:rsidR="00B230B3" w:rsidRPr="00B438D3" w14:paraId="7E2E5DFC" w14:textId="77777777" w:rsidTr="001C1C5B">
        <w:trPr>
          <w:gridAfter w:val="1"/>
          <w:wAfter w:w="29" w:type="dxa"/>
          <w:trHeight w:val="504"/>
        </w:trPr>
        <w:tc>
          <w:tcPr>
            <w:tcW w:w="1888" w:type="dxa"/>
            <w:gridSpan w:val="2"/>
            <w:shd w:val="clear" w:color="auto" w:fill="auto"/>
          </w:tcPr>
          <w:p w14:paraId="53E4B154"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City:</w:t>
            </w:r>
          </w:p>
        </w:tc>
        <w:tc>
          <w:tcPr>
            <w:tcW w:w="7659" w:type="dxa"/>
            <w:gridSpan w:val="10"/>
            <w:shd w:val="clear" w:color="auto" w:fill="auto"/>
          </w:tcPr>
          <w:p w14:paraId="0773BD35" w14:textId="77777777" w:rsidR="00B230B3" w:rsidRPr="00B438D3" w:rsidRDefault="00B230B3" w:rsidP="00B438D3">
            <w:pPr>
              <w:snapToGrid w:val="0"/>
              <w:rPr>
                <w:rFonts w:ascii="Arial" w:hAnsi="Arial" w:cs="Arial"/>
                <w:snapToGrid/>
                <w:sz w:val="22"/>
                <w:szCs w:val="22"/>
              </w:rPr>
            </w:pPr>
          </w:p>
        </w:tc>
      </w:tr>
      <w:tr w:rsidR="0029311A" w:rsidRPr="00B438D3" w14:paraId="1AA2B420" w14:textId="77777777" w:rsidTr="001C1C5B">
        <w:trPr>
          <w:gridAfter w:val="1"/>
          <w:wAfter w:w="29" w:type="dxa"/>
          <w:trHeight w:val="504"/>
        </w:trPr>
        <w:tc>
          <w:tcPr>
            <w:tcW w:w="1888" w:type="dxa"/>
            <w:gridSpan w:val="2"/>
            <w:shd w:val="clear" w:color="auto" w:fill="auto"/>
          </w:tcPr>
          <w:p w14:paraId="53D8948A"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Zip Code:</w:t>
            </w:r>
          </w:p>
        </w:tc>
        <w:tc>
          <w:tcPr>
            <w:tcW w:w="7659" w:type="dxa"/>
            <w:gridSpan w:val="10"/>
            <w:shd w:val="clear" w:color="auto" w:fill="auto"/>
          </w:tcPr>
          <w:p w14:paraId="36C7660C" w14:textId="77777777" w:rsidR="00B230B3" w:rsidRPr="00B438D3" w:rsidRDefault="00B230B3" w:rsidP="00B438D3">
            <w:pPr>
              <w:snapToGrid w:val="0"/>
              <w:rPr>
                <w:rFonts w:ascii="Arial" w:hAnsi="Arial" w:cs="Arial"/>
                <w:snapToGrid/>
                <w:sz w:val="22"/>
                <w:szCs w:val="22"/>
              </w:rPr>
            </w:pPr>
          </w:p>
        </w:tc>
      </w:tr>
      <w:tr w:rsidR="0029311A" w:rsidRPr="00B438D3" w14:paraId="5EDF4864" w14:textId="77777777" w:rsidTr="001C1C5B">
        <w:trPr>
          <w:gridAfter w:val="1"/>
          <w:wAfter w:w="29" w:type="dxa"/>
          <w:trHeight w:val="504"/>
        </w:trPr>
        <w:tc>
          <w:tcPr>
            <w:tcW w:w="1888" w:type="dxa"/>
            <w:gridSpan w:val="2"/>
            <w:shd w:val="clear" w:color="auto" w:fill="auto"/>
          </w:tcPr>
          <w:p w14:paraId="6EE4FA53"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Birthdate:</w:t>
            </w:r>
          </w:p>
        </w:tc>
        <w:tc>
          <w:tcPr>
            <w:tcW w:w="7659" w:type="dxa"/>
            <w:gridSpan w:val="10"/>
            <w:shd w:val="clear" w:color="auto" w:fill="auto"/>
          </w:tcPr>
          <w:p w14:paraId="61644606" w14:textId="77777777" w:rsidR="00B230B3" w:rsidRPr="00B438D3" w:rsidRDefault="00B230B3" w:rsidP="00B438D3">
            <w:pPr>
              <w:snapToGrid w:val="0"/>
              <w:rPr>
                <w:rFonts w:ascii="Arial" w:hAnsi="Arial" w:cs="Arial"/>
                <w:snapToGrid/>
                <w:sz w:val="22"/>
                <w:szCs w:val="22"/>
              </w:rPr>
            </w:pPr>
          </w:p>
        </w:tc>
      </w:tr>
      <w:tr w:rsidR="0029311A" w:rsidRPr="00B438D3" w14:paraId="3F8A5112" w14:textId="77777777" w:rsidTr="001C1C5B">
        <w:trPr>
          <w:gridAfter w:val="1"/>
          <w:wAfter w:w="29" w:type="dxa"/>
          <w:trHeight w:val="504"/>
        </w:trPr>
        <w:tc>
          <w:tcPr>
            <w:tcW w:w="1908" w:type="dxa"/>
            <w:gridSpan w:val="3"/>
            <w:shd w:val="clear" w:color="auto" w:fill="auto"/>
          </w:tcPr>
          <w:p w14:paraId="36E919F7" w14:textId="77777777" w:rsidR="00B230B3" w:rsidRPr="00B438D3" w:rsidRDefault="0029311A" w:rsidP="00B438D3">
            <w:pPr>
              <w:snapToGrid w:val="0"/>
              <w:rPr>
                <w:rFonts w:ascii="Arial" w:hAnsi="Arial" w:cs="Arial"/>
                <w:snapToGrid/>
                <w:sz w:val="22"/>
                <w:szCs w:val="22"/>
              </w:rPr>
            </w:pPr>
            <w:r w:rsidRPr="00B438D3">
              <w:rPr>
                <w:rFonts w:ascii="Arial" w:hAnsi="Arial" w:cs="Arial"/>
                <w:snapToGrid/>
                <w:sz w:val="22"/>
                <w:szCs w:val="22"/>
              </w:rPr>
              <w:t xml:space="preserve">Personal </w:t>
            </w:r>
            <w:r w:rsidR="00B230B3" w:rsidRPr="00B438D3">
              <w:rPr>
                <w:rFonts w:ascii="Arial" w:hAnsi="Arial" w:cs="Arial"/>
                <w:snapToGrid/>
                <w:sz w:val="22"/>
                <w:szCs w:val="22"/>
              </w:rPr>
              <w:t>Email Address:</w:t>
            </w:r>
          </w:p>
        </w:tc>
        <w:tc>
          <w:tcPr>
            <w:tcW w:w="7639" w:type="dxa"/>
            <w:gridSpan w:val="9"/>
            <w:shd w:val="clear" w:color="auto" w:fill="auto"/>
          </w:tcPr>
          <w:p w14:paraId="2795F951" w14:textId="77777777" w:rsidR="00B230B3" w:rsidRPr="00B438D3" w:rsidRDefault="00B230B3" w:rsidP="00B438D3">
            <w:pPr>
              <w:snapToGrid w:val="0"/>
              <w:rPr>
                <w:rFonts w:ascii="Arial" w:hAnsi="Arial" w:cs="Arial"/>
                <w:snapToGrid/>
                <w:sz w:val="22"/>
                <w:szCs w:val="22"/>
              </w:rPr>
            </w:pPr>
          </w:p>
        </w:tc>
      </w:tr>
      <w:tr w:rsidR="0029311A" w:rsidRPr="00B438D3" w14:paraId="6623CD1A" w14:textId="77777777" w:rsidTr="001C1C5B">
        <w:trPr>
          <w:gridAfter w:val="1"/>
          <w:wAfter w:w="29" w:type="dxa"/>
          <w:trHeight w:val="504"/>
        </w:trPr>
        <w:tc>
          <w:tcPr>
            <w:tcW w:w="2538" w:type="dxa"/>
            <w:gridSpan w:val="5"/>
            <w:shd w:val="clear" w:color="auto" w:fill="auto"/>
          </w:tcPr>
          <w:p w14:paraId="385505AB" w14:textId="77777777" w:rsidR="00B230B3" w:rsidRPr="00B438D3" w:rsidRDefault="001C1C5B" w:rsidP="00B438D3">
            <w:pPr>
              <w:snapToGrid w:val="0"/>
              <w:rPr>
                <w:rFonts w:ascii="Arial" w:hAnsi="Arial" w:cs="Arial"/>
                <w:snapToGrid/>
                <w:sz w:val="22"/>
                <w:szCs w:val="22"/>
              </w:rPr>
            </w:pPr>
            <w:r>
              <w:rPr>
                <w:rFonts w:ascii="Arial" w:hAnsi="Arial" w:cs="Arial"/>
                <w:snapToGrid/>
                <w:sz w:val="22"/>
                <w:szCs w:val="22"/>
              </w:rPr>
              <w:t>Cell</w:t>
            </w:r>
            <w:r w:rsidR="00B230B3" w:rsidRPr="00B438D3">
              <w:rPr>
                <w:rFonts w:ascii="Arial" w:hAnsi="Arial" w:cs="Arial"/>
                <w:snapToGrid/>
                <w:sz w:val="22"/>
                <w:szCs w:val="22"/>
              </w:rPr>
              <w:t xml:space="preserve"> Phone Number:</w:t>
            </w:r>
          </w:p>
        </w:tc>
        <w:tc>
          <w:tcPr>
            <w:tcW w:w="7009" w:type="dxa"/>
            <w:gridSpan w:val="7"/>
            <w:shd w:val="clear" w:color="auto" w:fill="auto"/>
          </w:tcPr>
          <w:p w14:paraId="30C73AB4" w14:textId="77777777" w:rsidR="00B230B3" w:rsidRPr="00B438D3" w:rsidRDefault="00B230B3" w:rsidP="00B438D3">
            <w:pPr>
              <w:snapToGrid w:val="0"/>
              <w:rPr>
                <w:rFonts w:ascii="Arial" w:hAnsi="Arial" w:cs="Arial"/>
                <w:snapToGrid/>
                <w:sz w:val="22"/>
                <w:szCs w:val="22"/>
              </w:rPr>
            </w:pPr>
          </w:p>
        </w:tc>
      </w:tr>
      <w:tr w:rsidR="0029311A" w:rsidRPr="00B438D3" w14:paraId="6D9AEC76" w14:textId="77777777" w:rsidTr="001C1C5B">
        <w:trPr>
          <w:gridAfter w:val="1"/>
          <w:wAfter w:w="29" w:type="dxa"/>
          <w:trHeight w:val="504"/>
        </w:trPr>
        <w:tc>
          <w:tcPr>
            <w:tcW w:w="3708" w:type="dxa"/>
            <w:gridSpan w:val="7"/>
            <w:shd w:val="clear" w:color="auto" w:fill="auto"/>
          </w:tcPr>
          <w:p w14:paraId="068043C1"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Place of Employment (if employed):</w:t>
            </w:r>
          </w:p>
        </w:tc>
        <w:tc>
          <w:tcPr>
            <w:tcW w:w="5839" w:type="dxa"/>
            <w:gridSpan w:val="5"/>
            <w:shd w:val="clear" w:color="auto" w:fill="auto"/>
          </w:tcPr>
          <w:p w14:paraId="01B3E669" w14:textId="77777777" w:rsidR="00B230B3" w:rsidRPr="00B438D3" w:rsidRDefault="00B230B3" w:rsidP="00B438D3">
            <w:pPr>
              <w:snapToGrid w:val="0"/>
              <w:rPr>
                <w:rFonts w:ascii="Arial" w:hAnsi="Arial" w:cs="Arial"/>
                <w:snapToGrid/>
                <w:sz w:val="22"/>
                <w:szCs w:val="22"/>
              </w:rPr>
            </w:pPr>
          </w:p>
        </w:tc>
      </w:tr>
      <w:tr w:rsidR="000F32B5" w:rsidRPr="00B438D3" w14:paraId="1E9421A5" w14:textId="77777777" w:rsidTr="001C1C5B">
        <w:trPr>
          <w:gridAfter w:val="1"/>
          <w:wAfter w:w="29" w:type="dxa"/>
          <w:trHeight w:val="504"/>
        </w:trPr>
        <w:tc>
          <w:tcPr>
            <w:tcW w:w="1998" w:type="dxa"/>
            <w:gridSpan w:val="4"/>
            <w:shd w:val="clear" w:color="auto" w:fill="auto"/>
          </w:tcPr>
          <w:p w14:paraId="6B6E4C0D" w14:textId="77777777" w:rsidR="000F32B5" w:rsidRPr="00B438D3" w:rsidRDefault="000F32B5" w:rsidP="00B438D3">
            <w:pPr>
              <w:snapToGrid w:val="0"/>
              <w:rPr>
                <w:rFonts w:ascii="Arial" w:hAnsi="Arial" w:cs="Arial"/>
                <w:snapToGrid/>
                <w:sz w:val="22"/>
                <w:szCs w:val="22"/>
              </w:rPr>
            </w:pPr>
            <w:r w:rsidRPr="00B438D3">
              <w:rPr>
                <w:rFonts w:ascii="Arial" w:hAnsi="Arial" w:cs="Arial"/>
                <w:snapToGrid/>
                <w:sz w:val="22"/>
                <w:szCs w:val="22"/>
              </w:rPr>
              <w:t>Position Held:</w:t>
            </w:r>
          </w:p>
        </w:tc>
        <w:tc>
          <w:tcPr>
            <w:tcW w:w="7549" w:type="dxa"/>
            <w:gridSpan w:val="8"/>
            <w:shd w:val="clear" w:color="auto" w:fill="auto"/>
          </w:tcPr>
          <w:p w14:paraId="01686FC2" w14:textId="77777777" w:rsidR="000F32B5" w:rsidRPr="00B438D3" w:rsidRDefault="000F32B5" w:rsidP="00B438D3">
            <w:pPr>
              <w:snapToGrid w:val="0"/>
              <w:rPr>
                <w:rFonts w:ascii="Arial" w:hAnsi="Arial" w:cs="Arial"/>
                <w:snapToGrid/>
                <w:sz w:val="22"/>
                <w:szCs w:val="22"/>
              </w:rPr>
            </w:pPr>
          </w:p>
        </w:tc>
      </w:tr>
      <w:tr w:rsidR="0029311A" w:rsidRPr="00B438D3" w14:paraId="23F9EC0A" w14:textId="77777777" w:rsidTr="001C1C5B">
        <w:trPr>
          <w:gridAfter w:val="1"/>
          <w:wAfter w:w="29" w:type="dxa"/>
          <w:trHeight w:val="504"/>
        </w:trPr>
        <w:tc>
          <w:tcPr>
            <w:tcW w:w="3168" w:type="dxa"/>
            <w:gridSpan w:val="6"/>
            <w:shd w:val="clear" w:color="auto" w:fill="auto"/>
          </w:tcPr>
          <w:p w14:paraId="33DB8B50" w14:textId="77777777" w:rsidR="00B230B3" w:rsidRPr="00B438D3" w:rsidRDefault="00B230B3" w:rsidP="00B438D3">
            <w:pPr>
              <w:snapToGrid w:val="0"/>
              <w:rPr>
                <w:rFonts w:ascii="Arial" w:hAnsi="Arial" w:cs="Arial"/>
                <w:snapToGrid/>
                <w:sz w:val="22"/>
                <w:szCs w:val="22"/>
              </w:rPr>
            </w:pPr>
            <w:r w:rsidRPr="00B438D3">
              <w:rPr>
                <w:rFonts w:ascii="Arial" w:hAnsi="Arial" w:cs="Arial"/>
                <w:snapToGrid/>
                <w:sz w:val="22"/>
                <w:szCs w:val="22"/>
              </w:rPr>
              <w:t>Name of Campaign Manager:</w:t>
            </w:r>
          </w:p>
        </w:tc>
        <w:tc>
          <w:tcPr>
            <w:tcW w:w="6379" w:type="dxa"/>
            <w:gridSpan w:val="6"/>
            <w:shd w:val="clear" w:color="auto" w:fill="auto"/>
          </w:tcPr>
          <w:p w14:paraId="087C4F46" w14:textId="77777777" w:rsidR="00B230B3" w:rsidRPr="00B438D3" w:rsidRDefault="00B230B3" w:rsidP="00B438D3">
            <w:pPr>
              <w:snapToGrid w:val="0"/>
              <w:rPr>
                <w:rFonts w:ascii="Arial" w:hAnsi="Arial" w:cs="Arial"/>
                <w:snapToGrid/>
                <w:sz w:val="22"/>
                <w:szCs w:val="22"/>
              </w:rPr>
            </w:pPr>
          </w:p>
        </w:tc>
      </w:tr>
      <w:tr w:rsidR="001C1C5B" w:rsidRPr="00B438D3" w14:paraId="0A338EB5" w14:textId="77777777" w:rsidTr="001C1C5B">
        <w:trPr>
          <w:gridAfter w:val="1"/>
          <w:wAfter w:w="29" w:type="dxa"/>
          <w:trHeight w:val="504"/>
        </w:trPr>
        <w:tc>
          <w:tcPr>
            <w:tcW w:w="1818" w:type="dxa"/>
            <w:shd w:val="clear" w:color="auto" w:fill="auto"/>
          </w:tcPr>
          <w:p w14:paraId="45E0EEEC" w14:textId="77777777" w:rsidR="001C1C5B" w:rsidRPr="00B438D3" w:rsidRDefault="001C1C5B" w:rsidP="00B438D3">
            <w:pPr>
              <w:snapToGrid w:val="0"/>
              <w:rPr>
                <w:rFonts w:ascii="Arial" w:hAnsi="Arial" w:cs="Arial"/>
                <w:snapToGrid/>
                <w:sz w:val="22"/>
                <w:szCs w:val="22"/>
              </w:rPr>
            </w:pPr>
            <w:r w:rsidRPr="00B438D3">
              <w:rPr>
                <w:rFonts w:ascii="Arial" w:hAnsi="Arial" w:cs="Arial"/>
                <w:snapToGrid/>
                <w:sz w:val="22"/>
                <w:szCs w:val="22"/>
              </w:rPr>
              <w:t>Adviser’s Name:</w:t>
            </w:r>
          </w:p>
        </w:tc>
        <w:tc>
          <w:tcPr>
            <w:tcW w:w="3240" w:type="dxa"/>
            <w:gridSpan w:val="8"/>
            <w:shd w:val="clear" w:color="auto" w:fill="auto"/>
          </w:tcPr>
          <w:p w14:paraId="613AA72A" w14:textId="77777777" w:rsidR="001C1C5B" w:rsidRPr="00B438D3" w:rsidRDefault="001C1C5B" w:rsidP="00B438D3">
            <w:pPr>
              <w:snapToGrid w:val="0"/>
              <w:rPr>
                <w:rFonts w:ascii="Arial" w:hAnsi="Arial" w:cs="Arial"/>
                <w:snapToGrid/>
                <w:sz w:val="22"/>
                <w:szCs w:val="22"/>
              </w:rPr>
            </w:pPr>
          </w:p>
        </w:tc>
        <w:tc>
          <w:tcPr>
            <w:tcW w:w="4489" w:type="dxa"/>
            <w:gridSpan w:val="3"/>
            <w:shd w:val="clear" w:color="auto" w:fill="auto"/>
          </w:tcPr>
          <w:p w14:paraId="222BED19" w14:textId="77777777" w:rsidR="001C1C5B" w:rsidRPr="001C1C5B" w:rsidRDefault="001C1C5B" w:rsidP="00B438D3">
            <w:pPr>
              <w:snapToGrid w:val="0"/>
              <w:rPr>
                <w:rFonts w:ascii="Arial" w:hAnsi="Arial" w:cs="Arial"/>
                <w:snapToGrid/>
                <w:sz w:val="18"/>
                <w:szCs w:val="18"/>
              </w:rPr>
            </w:pPr>
            <w:r w:rsidRPr="001C1C5B">
              <w:rPr>
                <w:rFonts w:ascii="Arial" w:hAnsi="Arial" w:cs="Arial"/>
                <w:snapToGrid/>
                <w:sz w:val="18"/>
                <w:szCs w:val="18"/>
              </w:rPr>
              <w:t>Adviser Phone Number:</w:t>
            </w:r>
          </w:p>
        </w:tc>
      </w:tr>
      <w:tr w:rsidR="0029311A" w:rsidRPr="00B438D3" w14:paraId="6894128F" w14:textId="77777777" w:rsidTr="001C1C5B">
        <w:trPr>
          <w:gridAfter w:val="1"/>
          <w:wAfter w:w="29" w:type="dxa"/>
          <w:trHeight w:val="504"/>
        </w:trPr>
        <w:tc>
          <w:tcPr>
            <w:tcW w:w="9547" w:type="dxa"/>
            <w:gridSpan w:val="12"/>
            <w:shd w:val="clear" w:color="auto" w:fill="auto"/>
          </w:tcPr>
          <w:p w14:paraId="76F67930" w14:textId="77777777" w:rsidR="0029311A" w:rsidRPr="00B438D3" w:rsidRDefault="0029311A" w:rsidP="00B438D3">
            <w:pPr>
              <w:snapToGrid w:val="0"/>
              <w:rPr>
                <w:rFonts w:ascii="Arial" w:hAnsi="Arial" w:cs="Arial"/>
                <w:snapToGrid/>
                <w:sz w:val="22"/>
                <w:szCs w:val="22"/>
              </w:rPr>
            </w:pPr>
            <w:r w:rsidRPr="00B438D3">
              <w:rPr>
                <w:rFonts w:ascii="Arial" w:hAnsi="Arial" w:cs="Arial"/>
                <w:snapToGrid/>
                <w:sz w:val="22"/>
                <w:szCs w:val="22"/>
              </w:rPr>
              <w:t>Adviser Email Address</w:t>
            </w:r>
            <w:r w:rsidR="001C1C5B">
              <w:rPr>
                <w:rFonts w:ascii="Arial" w:hAnsi="Arial" w:cs="Arial"/>
                <w:snapToGrid/>
                <w:sz w:val="22"/>
                <w:szCs w:val="22"/>
              </w:rPr>
              <w:t>:</w:t>
            </w:r>
            <w:r w:rsidRPr="00B438D3">
              <w:rPr>
                <w:rFonts w:ascii="Arial" w:hAnsi="Arial" w:cs="Arial"/>
                <w:snapToGrid/>
                <w:sz w:val="22"/>
                <w:szCs w:val="22"/>
              </w:rPr>
              <w:t xml:space="preserve">    </w:t>
            </w:r>
          </w:p>
        </w:tc>
      </w:tr>
      <w:tr w:rsidR="0029311A" w:rsidRPr="00B438D3" w14:paraId="6955FCCF" w14:textId="77777777" w:rsidTr="001C1C5B">
        <w:trPr>
          <w:gridAfter w:val="1"/>
          <w:wAfter w:w="29" w:type="dxa"/>
          <w:trHeight w:val="504"/>
        </w:trPr>
        <w:tc>
          <w:tcPr>
            <w:tcW w:w="9547" w:type="dxa"/>
            <w:gridSpan w:val="12"/>
            <w:shd w:val="clear" w:color="auto" w:fill="auto"/>
          </w:tcPr>
          <w:p w14:paraId="1398D5FD" w14:textId="77777777" w:rsidR="0029311A" w:rsidRPr="00B438D3" w:rsidRDefault="0029311A" w:rsidP="00B438D3">
            <w:pPr>
              <w:snapToGrid w:val="0"/>
              <w:rPr>
                <w:rFonts w:ascii="Arial" w:hAnsi="Arial" w:cs="Arial"/>
                <w:snapToGrid/>
                <w:sz w:val="22"/>
                <w:szCs w:val="22"/>
              </w:rPr>
            </w:pPr>
            <w:r w:rsidRPr="00B438D3">
              <w:rPr>
                <w:rFonts w:ascii="Arial" w:hAnsi="Arial" w:cs="Arial"/>
                <w:snapToGrid/>
                <w:sz w:val="22"/>
                <w:szCs w:val="22"/>
              </w:rPr>
              <w:t xml:space="preserve">Number of Years as an FBLA Member: </w:t>
            </w:r>
          </w:p>
        </w:tc>
      </w:tr>
      <w:tr w:rsidR="0029311A" w:rsidRPr="00B438D3" w14:paraId="363EAFE7" w14:textId="77777777" w:rsidTr="001C1C5B">
        <w:trPr>
          <w:gridAfter w:val="1"/>
          <w:wAfter w:w="29" w:type="dxa"/>
          <w:trHeight w:val="504"/>
        </w:trPr>
        <w:tc>
          <w:tcPr>
            <w:tcW w:w="9547" w:type="dxa"/>
            <w:gridSpan w:val="12"/>
            <w:shd w:val="clear" w:color="auto" w:fill="auto"/>
          </w:tcPr>
          <w:p w14:paraId="22D0905B" w14:textId="77777777" w:rsidR="0029311A" w:rsidRPr="00B438D3" w:rsidRDefault="0029311A" w:rsidP="00B438D3">
            <w:pPr>
              <w:snapToGrid w:val="0"/>
              <w:rPr>
                <w:rFonts w:ascii="Arial" w:hAnsi="Arial" w:cs="Arial"/>
                <w:snapToGrid/>
                <w:sz w:val="22"/>
                <w:szCs w:val="22"/>
              </w:rPr>
            </w:pPr>
            <w:r w:rsidRPr="00B438D3">
              <w:rPr>
                <w:rFonts w:ascii="Arial" w:hAnsi="Arial" w:cs="Arial"/>
                <w:snapToGrid/>
                <w:sz w:val="22"/>
                <w:szCs w:val="22"/>
              </w:rPr>
              <w:t>Position(s) held in FBLA:</w:t>
            </w:r>
          </w:p>
        </w:tc>
      </w:tr>
      <w:tr w:rsidR="00445DBF" w:rsidRPr="00B438D3" w14:paraId="3538360A" w14:textId="77777777" w:rsidTr="001C1C5B">
        <w:tc>
          <w:tcPr>
            <w:tcW w:w="9576" w:type="dxa"/>
            <w:gridSpan w:val="13"/>
            <w:shd w:val="clear" w:color="auto" w:fill="auto"/>
          </w:tcPr>
          <w:p w14:paraId="1DEEF747" w14:textId="77777777" w:rsidR="00445DBF" w:rsidRPr="00B438D3" w:rsidRDefault="00445DBF" w:rsidP="00D415EB">
            <w:pPr>
              <w:rPr>
                <w:rFonts w:ascii="Arial" w:hAnsi="Arial" w:cs="Arial"/>
                <w:b/>
                <w:sz w:val="22"/>
                <w:szCs w:val="22"/>
              </w:rPr>
            </w:pPr>
            <w:r w:rsidRPr="00B438D3">
              <w:rPr>
                <w:rFonts w:ascii="Arial" w:hAnsi="Arial" w:cs="Arial"/>
                <w:b/>
                <w:sz w:val="22"/>
                <w:szCs w:val="22"/>
              </w:rPr>
              <w:lastRenderedPageBreak/>
              <w:t>Describe your experience and accomplishments within FBLA:</w:t>
            </w:r>
          </w:p>
          <w:p w14:paraId="739127C5" w14:textId="77777777" w:rsidR="00445DBF" w:rsidRPr="00B438D3" w:rsidRDefault="00445DBF" w:rsidP="00D415EB">
            <w:pPr>
              <w:rPr>
                <w:rFonts w:ascii="Arial" w:hAnsi="Arial" w:cs="Arial"/>
                <w:b/>
                <w:sz w:val="22"/>
                <w:szCs w:val="22"/>
              </w:rPr>
            </w:pPr>
          </w:p>
          <w:p w14:paraId="22AFADA0" w14:textId="77777777" w:rsidR="00445DBF" w:rsidRPr="00B438D3" w:rsidRDefault="00445DBF" w:rsidP="00D415EB">
            <w:pPr>
              <w:rPr>
                <w:rFonts w:ascii="Arial" w:hAnsi="Arial" w:cs="Arial"/>
                <w:b/>
                <w:sz w:val="22"/>
                <w:szCs w:val="22"/>
              </w:rPr>
            </w:pPr>
          </w:p>
          <w:p w14:paraId="48A48CBF" w14:textId="77777777" w:rsidR="00445DBF" w:rsidRPr="00B438D3" w:rsidRDefault="00445DBF" w:rsidP="00D415EB">
            <w:pPr>
              <w:rPr>
                <w:rFonts w:ascii="Arial" w:hAnsi="Arial" w:cs="Arial"/>
                <w:b/>
                <w:sz w:val="22"/>
                <w:szCs w:val="22"/>
              </w:rPr>
            </w:pPr>
          </w:p>
          <w:p w14:paraId="6BB84903" w14:textId="77777777" w:rsidR="00445DBF" w:rsidRPr="00B438D3" w:rsidRDefault="00445DBF" w:rsidP="00D415EB">
            <w:pPr>
              <w:rPr>
                <w:rFonts w:ascii="Arial" w:hAnsi="Arial" w:cs="Arial"/>
                <w:b/>
                <w:sz w:val="22"/>
                <w:szCs w:val="22"/>
              </w:rPr>
            </w:pPr>
          </w:p>
          <w:p w14:paraId="17D5D8D3" w14:textId="77777777" w:rsidR="00445DBF" w:rsidRPr="00B438D3" w:rsidRDefault="00445DBF" w:rsidP="00D415EB">
            <w:pPr>
              <w:rPr>
                <w:rFonts w:ascii="Arial" w:hAnsi="Arial" w:cs="Arial"/>
                <w:b/>
                <w:sz w:val="22"/>
                <w:szCs w:val="22"/>
              </w:rPr>
            </w:pPr>
          </w:p>
          <w:p w14:paraId="01EBDD50" w14:textId="77777777" w:rsidR="00445DBF" w:rsidRPr="00B438D3" w:rsidRDefault="00445DBF" w:rsidP="00D415EB">
            <w:pPr>
              <w:rPr>
                <w:rFonts w:ascii="Arial" w:hAnsi="Arial" w:cs="Arial"/>
                <w:b/>
                <w:sz w:val="22"/>
                <w:szCs w:val="22"/>
              </w:rPr>
            </w:pPr>
          </w:p>
          <w:p w14:paraId="5096048D" w14:textId="77777777" w:rsidR="00445DBF" w:rsidRPr="00B438D3" w:rsidRDefault="00445DBF" w:rsidP="00D415EB">
            <w:pPr>
              <w:rPr>
                <w:rFonts w:ascii="Arial" w:hAnsi="Arial" w:cs="Arial"/>
                <w:b/>
                <w:sz w:val="22"/>
                <w:szCs w:val="22"/>
              </w:rPr>
            </w:pPr>
          </w:p>
          <w:p w14:paraId="263981CC" w14:textId="77777777" w:rsidR="00445DBF" w:rsidRPr="00B438D3" w:rsidRDefault="00445DBF" w:rsidP="00D415EB">
            <w:pPr>
              <w:rPr>
                <w:rFonts w:ascii="Arial" w:hAnsi="Arial" w:cs="Arial"/>
                <w:b/>
                <w:sz w:val="22"/>
                <w:szCs w:val="22"/>
              </w:rPr>
            </w:pPr>
          </w:p>
          <w:p w14:paraId="07354129" w14:textId="77777777" w:rsidR="00445DBF" w:rsidRPr="00B438D3" w:rsidRDefault="00445DBF" w:rsidP="00D415EB">
            <w:pPr>
              <w:rPr>
                <w:rFonts w:ascii="Arial" w:hAnsi="Arial" w:cs="Arial"/>
                <w:b/>
                <w:sz w:val="22"/>
                <w:szCs w:val="22"/>
              </w:rPr>
            </w:pPr>
          </w:p>
          <w:p w14:paraId="21117167" w14:textId="77777777" w:rsidR="00445DBF" w:rsidRPr="00B438D3" w:rsidRDefault="00445DBF" w:rsidP="00D415EB">
            <w:pPr>
              <w:rPr>
                <w:rFonts w:ascii="Arial" w:hAnsi="Arial" w:cs="Arial"/>
                <w:b/>
                <w:sz w:val="22"/>
                <w:szCs w:val="22"/>
              </w:rPr>
            </w:pPr>
          </w:p>
        </w:tc>
      </w:tr>
      <w:tr w:rsidR="00445DBF" w:rsidRPr="00B438D3" w14:paraId="235BFA8B" w14:textId="77777777" w:rsidTr="001C1C5B">
        <w:tc>
          <w:tcPr>
            <w:tcW w:w="9576" w:type="dxa"/>
            <w:gridSpan w:val="13"/>
            <w:shd w:val="clear" w:color="auto" w:fill="auto"/>
          </w:tcPr>
          <w:p w14:paraId="487DEB42" w14:textId="77777777" w:rsidR="00445DBF" w:rsidRPr="00B438D3" w:rsidRDefault="00445DBF" w:rsidP="00D415EB">
            <w:pPr>
              <w:rPr>
                <w:rFonts w:ascii="Arial" w:hAnsi="Arial" w:cs="Arial"/>
                <w:b/>
                <w:sz w:val="22"/>
                <w:szCs w:val="22"/>
              </w:rPr>
            </w:pPr>
            <w:r w:rsidRPr="00B438D3">
              <w:rPr>
                <w:rFonts w:ascii="Arial" w:hAnsi="Arial" w:cs="Arial"/>
                <w:b/>
                <w:sz w:val="22"/>
                <w:szCs w:val="22"/>
              </w:rPr>
              <w:t>If elected, what would your primary goals be for the 2025-2026 FBLA year?</w:t>
            </w:r>
          </w:p>
          <w:p w14:paraId="21B723B6" w14:textId="77777777" w:rsidR="00445DBF" w:rsidRPr="00B438D3" w:rsidRDefault="00445DBF" w:rsidP="00D415EB">
            <w:pPr>
              <w:rPr>
                <w:rFonts w:ascii="Arial" w:hAnsi="Arial" w:cs="Arial"/>
                <w:b/>
                <w:sz w:val="22"/>
                <w:szCs w:val="22"/>
              </w:rPr>
            </w:pPr>
          </w:p>
          <w:p w14:paraId="09E1C3B4" w14:textId="77777777" w:rsidR="00445DBF" w:rsidRPr="00B438D3" w:rsidRDefault="00445DBF" w:rsidP="00D415EB">
            <w:pPr>
              <w:rPr>
                <w:rFonts w:ascii="Arial" w:hAnsi="Arial" w:cs="Arial"/>
                <w:b/>
                <w:sz w:val="22"/>
                <w:szCs w:val="22"/>
              </w:rPr>
            </w:pPr>
          </w:p>
          <w:p w14:paraId="351D87EA" w14:textId="77777777" w:rsidR="00445DBF" w:rsidRPr="00B438D3" w:rsidRDefault="00445DBF" w:rsidP="00D415EB">
            <w:pPr>
              <w:rPr>
                <w:rFonts w:ascii="Arial" w:hAnsi="Arial" w:cs="Arial"/>
                <w:b/>
                <w:sz w:val="22"/>
                <w:szCs w:val="22"/>
              </w:rPr>
            </w:pPr>
          </w:p>
          <w:p w14:paraId="48F3E656" w14:textId="77777777" w:rsidR="00445DBF" w:rsidRPr="00B438D3" w:rsidRDefault="00445DBF" w:rsidP="00D415EB">
            <w:pPr>
              <w:rPr>
                <w:rFonts w:ascii="Arial" w:hAnsi="Arial" w:cs="Arial"/>
                <w:b/>
                <w:sz w:val="22"/>
                <w:szCs w:val="22"/>
              </w:rPr>
            </w:pPr>
          </w:p>
          <w:p w14:paraId="4FD85246" w14:textId="77777777" w:rsidR="00445DBF" w:rsidRPr="00B438D3" w:rsidRDefault="00445DBF" w:rsidP="00D415EB">
            <w:pPr>
              <w:rPr>
                <w:rFonts w:ascii="Arial" w:hAnsi="Arial" w:cs="Arial"/>
                <w:b/>
                <w:sz w:val="22"/>
                <w:szCs w:val="22"/>
              </w:rPr>
            </w:pPr>
          </w:p>
          <w:p w14:paraId="38D929E3" w14:textId="77777777" w:rsidR="00445DBF" w:rsidRPr="00B438D3" w:rsidRDefault="00445DBF" w:rsidP="00D415EB">
            <w:pPr>
              <w:rPr>
                <w:rFonts w:ascii="Arial" w:hAnsi="Arial" w:cs="Arial"/>
                <w:b/>
                <w:sz w:val="22"/>
                <w:szCs w:val="22"/>
              </w:rPr>
            </w:pPr>
          </w:p>
          <w:p w14:paraId="7E28B6DD" w14:textId="77777777" w:rsidR="00445DBF" w:rsidRPr="00B438D3" w:rsidRDefault="00445DBF" w:rsidP="00D415EB">
            <w:pPr>
              <w:rPr>
                <w:rFonts w:ascii="Arial" w:hAnsi="Arial" w:cs="Arial"/>
                <w:b/>
                <w:sz w:val="22"/>
                <w:szCs w:val="22"/>
              </w:rPr>
            </w:pPr>
          </w:p>
          <w:p w14:paraId="7AFC2E79" w14:textId="77777777" w:rsidR="00445DBF" w:rsidRPr="00B438D3" w:rsidRDefault="00445DBF" w:rsidP="00D415EB">
            <w:pPr>
              <w:rPr>
                <w:rFonts w:ascii="Arial" w:hAnsi="Arial" w:cs="Arial"/>
                <w:b/>
                <w:sz w:val="22"/>
                <w:szCs w:val="22"/>
              </w:rPr>
            </w:pPr>
          </w:p>
          <w:p w14:paraId="378FD144" w14:textId="77777777" w:rsidR="00445DBF" w:rsidRPr="00B438D3" w:rsidRDefault="00445DBF" w:rsidP="00D415EB">
            <w:pPr>
              <w:rPr>
                <w:rFonts w:ascii="Arial" w:hAnsi="Arial" w:cs="Arial"/>
                <w:b/>
                <w:sz w:val="22"/>
                <w:szCs w:val="22"/>
              </w:rPr>
            </w:pPr>
          </w:p>
        </w:tc>
      </w:tr>
      <w:tr w:rsidR="00445DBF" w:rsidRPr="00B438D3" w14:paraId="5E27F972" w14:textId="77777777" w:rsidTr="001C1C5B">
        <w:tc>
          <w:tcPr>
            <w:tcW w:w="9576" w:type="dxa"/>
            <w:gridSpan w:val="13"/>
            <w:shd w:val="clear" w:color="auto" w:fill="auto"/>
          </w:tcPr>
          <w:p w14:paraId="1AA75BFF" w14:textId="77777777" w:rsidR="00445DBF" w:rsidRPr="00B438D3" w:rsidRDefault="00445DBF" w:rsidP="00D415EB">
            <w:pPr>
              <w:rPr>
                <w:rFonts w:ascii="Arial" w:hAnsi="Arial" w:cs="Arial"/>
                <w:b/>
                <w:sz w:val="22"/>
                <w:szCs w:val="22"/>
              </w:rPr>
            </w:pPr>
            <w:r w:rsidRPr="00B438D3">
              <w:rPr>
                <w:rFonts w:ascii="Arial" w:hAnsi="Arial" w:cs="Arial"/>
                <w:b/>
                <w:sz w:val="22"/>
                <w:szCs w:val="22"/>
              </w:rPr>
              <w:t>What are your interests and hobbies beyond FBLA?</w:t>
            </w:r>
          </w:p>
          <w:p w14:paraId="218113A4" w14:textId="77777777" w:rsidR="00445DBF" w:rsidRPr="00B438D3" w:rsidRDefault="00445DBF" w:rsidP="00D415EB">
            <w:pPr>
              <w:rPr>
                <w:rFonts w:ascii="Arial" w:hAnsi="Arial" w:cs="Arial"/>
                <w:b/>
                <w:sz w:val="22"/>
                <w:szCs w:val="22"/>
              </w:rPr>
            </w:pPr>
          </w:p>
          <w:p w14:paraId="6FDB316C" w14:textId="77777777" w:rsidR="00445DBF" w:rsidRPr="00B438D3" w:rsidRDefault="00445DBF" w:rsidP="00D415EB">
            <w:pPr>
              <w:rPr>
                <w:rFonts w:ascii="Arial" w:hAnsi="Arial" w:cs="Arial"/>
                <w:b/>
                <w:sz w:val="22"/>
                <w:szCs w:val="22"/>
              </w:rPr>
            </w:pPr>
          </w:p>
          <w:p w14:paraId="4703FAF0" w14:textId="77777777" w:rsidR="00445DBF" w:rsidRPr="00B438D3" w:rsidRDefault="00445DBF" w:rsidP="00D415EB">
            <w:pPr>
              <w:rPr>
                <w:rFonts w:ascii="Arial" w:hAnsi="Arial" w:cs="Arial"/>
                <w:b/>
                <w:sz w:val="22"/>
                <w:szCs w:val="22"/>
              </w:rPr>
            </w:pPr>
          </w:p>
          <w:p w14:paraId="7EBEA904" w14:textId="77777777" w:rsidR="00445DBF" w:rsidRPr="00B438D3" w:rsidRDefault="00445DBF" w:rsidP="00D415EB">
            <w:pPr>
              <w:rPr>
                <w:rFonts w:ascii="Arial" w:hAnsi="Arial" w:cs="Arial"/>
                <w:b/>
                <w:sz w:val="22"/>
                <w:szCs w:val="22"/>
              </w:rPr>
            </w:pPr>
          </w:p>
          <w:p w14:paraId="73670ADE" w14:textId="77777777" w:rsidR="00445DBF" w:rsidRPr="00B438D3" w:rsidRDefault="00445DBF" w:rsidP="00D415EB">
            <w:pPr>
              <w:rPr>
                <w:rFonts w:ascii="Arial" w:hAnsi="Arial" w:cs="Arial"/>
                <w:b/>
                <w:sz w:val="22"/>
                <w:szCs w:val="22"/>
              </w:rPr>
            </w:pPr>
          </w:p>
          <w:p w14:paraId="5318CFC6" w14:textId="77777777" w:rsidR="00445DBF" w:rsidRPr="00B438D3" w:rsidRDefault="00445DBF" w:rsidP="00D415EB">
            <w:pPr>
              <w:rPr>
                <w:rFonts w:ascii="Arial" w:hAnsi="Arial" w:cs="Arial"/>
                <w:b/>
                <w:sz w:val="22"/>
                <w:szCs w:val="22"/>
              </w:rPr>
            </w:pPr>
          </w:p>
          <w:p w14:paraId="79E7B2C5" w14:textId="77777777" w:rsidR="00445DBF" w:rsidRPr="00B438D3" w:rsidRDefault="00445DBF" w:rsidP="00D415EB">
            <w:pPr>
              <w:rPr>
                <w:rFonts w:ascii="Arial" w:hAnsi="Arial" w:cs="Arial"/>
                <w:b/>
                <w:sz w:val="22"/>
                <w:szCs w:val="22"/>
              </w:rPr>
            </w:pPr>
          </w:p>
          <w:p w14:paraId="48C23996" w14:textId="77777777" w:rsidR="00445DBF" w:rsidRPr="00B438D3" w:rsidRDefault="00445DBF" w:rsidP="00D415EB">
            <w:pPr>
              <w:rPr>
                <w:rFonts w:ascii="Arial" w:hAnsi="Arial" w:cs="Arial"/>
                <w:b/>
                <w:sz w:val="22"/>
                <w:szCs w:val="22"/>
              </w:rPr>
            </w:pPr>
          </w:p>
        </w:tc>
      </w:tr>
      <w:tr w:rsidR="00445DBF" w:rsidRPr="00B438D3" w14:paraId="52DD1866" w14:textId="77777777" w:rsidTr="001C1C5B">
        <w:tc>
          <w:tcPr>
            <w:tcW w:w="9576" w:type="dxa"/>
            <w:gridSpan w:val="13"/>
            <w:shd w:val="clear" w:color="auto" w:fill="auto"/>
          </w:tcPr>
          <w:p w14:paraId="3E996EF8" w14:textId="77777777" w:rsidR="00445DBF" w:rsidRPr="00B438D3" w:rsidRDefault="00445DBF" w:rsidP="00D415EB">
            <w:pPr>
              <w:rPr>
                <w:rFonts w:ascii="Arial" w:hAnsi="Arial" w:cs="Arial"/>
                <w:b/>
                <w:sz w:val="22"/>
                <w:szCs w:val="22"/>
              </w:rPr>
            </w:pPr>
            <w:r w:rsidRPr="00B438D3">
              <w:rPr>
                <w:rFonts w:ascii="Arial" w:hAnsi="Arial" w:cs="Arial"/>
                <w:b/>
                <w:sz w:val="22"/>
                <w:szCs w:val="22"/>
              </w:rPr>
              <w:t>How would you briefly describe yourself to someone you just met?</w:t>
            </w:r>
          </w:p>
          <w:p w14:paraId="1F42F0CB" w14:textId="77777777" w:rsidR="00445DBF" w:rsidRPr="00B438D3" w:rsidRDefault="00445DBF" w:rsidP="00D415EB">
            <w:pPr>
              <w:rPr>
                <w:rFonts w:ascii="Arial" w:hAnsi="Arial" w:cs="Arial"/>
                <w:b/>
                <w:sz w:val="22"/>
                <w:szCs w:val="22"/>
              </w:rPr>
            </w:pPr>
          </w:p>
          <w:p w14:paraId="661C6746" w14:textId="77777777" w:rsidR="00445DBF" w:rsidRPr="00B438D3" w:rsidRDefault="00445DBF" w:rsidP="00D415EB">
            <w:pPr>
              <w:rPr>
                <w:rFonts w:ascii="Arial" w:hAnsi="Arial" w:cs="Arial"/>
                <w:b/>
                <w:sz w:val="22"/>
                <w:szCs w:val="22"/>
              </w:rPr>
            </w:pPr>
          </w:p>
          <w:p w14:paraId="6AB2C5DD" w14:textId="77777777" w:rsidR="00445DBF" w:rsidRPr="00B438D3" w:rsidRDefault="00445DBF" w:rsidP="00D415EB">
            <w:pPr>
              <w:rPr>
                <w:rFonts w:ascii="Arial" w:hAnsi="Arial" w:cs="Arial"/>
                <w:b/>
                <w:sz w:val="22"/>
                <w:szCs w:val="22"/>
              </w:rPr>
            </w:pPr>
          </w:p>
          <w:p w14:paraId="675D9C87" w14:textId="77777777" w:rsidR="00445DBF" w:rsidRPr="00B438D3" w:rsidRDefault="00445DBF" w:rsidP="00D415EB">
            <w:pPr>
              <w:rPr>
                <w:rFonts w:ascii="Arial" w:hAnsi="Arial" w:cs="Arial"/>
                <w:b/>
                <w:sz w:val="22"/>
                <w:szCs w:val="22"/>
              </w:rPr>
            </w:pPr>
          </w:p>
          <w:p w14:paraId="0D4AE0CE" w14:textId="77777777" w:rsidR="00445DBF" w:rsidRPr="00B438D3" w:rsidRDefault="00445DBF" w:rsidP="00D415EB">
            <w:pPr>
              <w:rPr>
                <w:rFonts w:ascii="Arial" w:hAnsi="Arial" w:cs="Arial"/>
                <w:b/>
                <w:sz w:val="22"/>
                <w:szCs w:val="22"/>
              </w:rPr>
            </w:pPr>
          </w:p>
          <w:p w14:paraId="0C9EF8AF" w14:textId="77777777" w:rsidR="00445DBF" w:rsidRPr="00B438D3" w:rsidRDefault="00445DBF" w:rsidP="00D415EB">
            <w:pPr>
              <w:rPr>
                <w:rFonts w:ascii="Arial" w:hAnsi="Arial" w:cs="Arial"/>
                <w:b/>
                <w:sz w:val="22"/>
                <w:szCs w:val="22"/>
              </w:rPr>
            </w:pPr>
          </w:p>
          <w:p w14:paraId="49B70DBE" w14:textId="77777777" w:rsidR="00445DBF" w:rsidRPr="00B438D3" w:rsidRDefault="00445DBF" w:rsidP="00D415EB">
            <w:pPr>
              <w:rPr>
                <w:rFonts w:ascii="Arial" w:hAnsi="Arial" w:cs="Arial"/>
                <w:b/>
                <w:sz w:val="22"/>
                <w:szCs w:val="22"/>
              </w:rPr>
            </w:pPr>
          </w:p>
          <w:p w14:paraId="0E970665" w14:textId="77777777" w:rsidR="00445DBF" w:rsidRPr="00B438D3" w:rsidRDefault="00445DBF" w:rsidP="00D415EB">
            <w:pPr>
              <w:rPr>
                <w:rFonts w:ascii="Arial" w:hAnsi="Arial" w:cs="Arial"/>
                <w:b/>
                <w:sz w:val="22"/>
                <w:szCs w:val="22"/>
              </w:rPr>
            </w:pPr>
          </w:p>
        </w:tc>
      </w:tr>
      <w:tr w:rsidR="00445DBF" w:rsidRPr="00B438D3" w14:paraId="2CAE65E7" w14:textId="77777777" w:rsidTr="001C1C5B">
        <w:tc>
          <w:tcPr>
            <w:tcW w:w="9576" w:type="dxa"/>
            <w:gridSpan w:val="13"/>
            <w:shd w:val="clear" w:color="auto" w:fill="auto"/>
          </w:tcPr>
          <w:p w14:paraId="06FDD461" w14:textId="77777777" w:rsidR="00445DBF" w:rsidRPr="00B438D3" w:rsidRDefault="00A07D56" w:rsidP="00D415EB">
            <w:pPr>
              <w:rPr>
                <w:rFonts w:ascii="Arial" w:hAnsi="Arial" w:cs="Arial"/>
                <w:b/>
                <w:sz w:val="22"/>
                <w:szCs w:val="22"/>
              </w:rPr>
            </w:pPr>
            <w:r w:rsidRPr="00B438D3">
              <w:rPr>
                <w:rFonts w:ascii="Arial" w:hAnsi="Arial" w:cs="Arial"/>
                <w:b/>
                <w:sz w:val="22"/>
                <w:szCs w:val="22"/>
              </w:rPr>
              <w:t>What are your personal and professional goals?</w:t>
            </w:r>
          </w:p>
          <w:p w14:paraId="52C9401D" w14:textId="77777777" w:rsidR="00A07D56" w:rsidRPr="00B438D3" w:rsidRDefault="00A07D56" w:rsidP="00D415EB">
            <w:pPr>
              <w:rPr>
                <w:rFonts w:ascii="Arial" w:hAnsi="Arial" w:cs="Arial"/>
                <w:b/>
                <w:sz w:val="22"/>
                <w:szCs w:val="22"/>
              </w:rPr>
            </w:pPr>
          </w:p>
          <w:p w14:paraId="0DAD7F31" w14:textId="77777777" w:rsidR="00A07D56" w:rsidRPr="00B438D3" w:rsidRDefault="00A07D56" w:rsidP="00D415EB">
            <w:pPr>
              <w:rPr>
                <w:rFonts w:ascii="Arial" w:hAnsi="Arial" w:cs="Arial"/>
                <w:b/>
                <w:sz w:val="22"/>
                <w:szCs w:val="22"/>
              </w:rPr>
            </w:pPr>
          </w:p>
          <w:p w14:paraId="53F5286E" w14:textId="77777777" w:rsidR="00A07D56" w:rsidRPr="00B438D3" w:rsidRDefault="00A07D56" w:rsidP="00D415EB">
            <w:pPr>
              <w:rPr>
                <w:rFonts w:ascii="Arial" w:hAnsi="Arial" w:cs="Arial"/>
                <w:b/>
                <w:sz w:val="22"/>
                <w:szCs w:val="22"/>
              </w:rPr>
            </w:pPr>
          </w:p>
          <w:p w14:paraId="7F1CF58C" w14:textId="77777777" w:rsidR="00A07D56" w:rsidRPr="00B438D3" w:rsidRDefault="00A07D56" w:rsidP="00D415EB">
            <w:pPr>
              <w:rPr>
                <w:rFonts w:ascii="Arial" w:hAnsi="Arial" w:cs="Arial"/>
                <w:b/>
                <w:sz w:val="22"/>
                <w:szCs w:val="22"/>
              </w:rPr>
            </w:pPr>
          </w:p>
          <w:p w14:paraId="15050A27" w14:textId="77777777" w:rsidR="00A07D56" w:rsidRPr="00B438D3" w:rsidRDefault="00A07D56" w:rsidP="00D415EB">
            <w:pPr>
              <w:rPr>
                <w:rFonts w:ascii="Arial" w:hAnsi="Arial" w:cs="Arial"/>
                <w:b/>
                <w:sz w:val="22"/>
                <w:szCs w:val="22"/>
              </w:rPr>
            </w:pPr>
          </w:p>
          <w:p w14:paraId="7D632B3E" w14:textId="77777777" w:rsidR="00A07D56" w:rsidRPr="00B438D3" w:rsidRDefault="00A07D56" w:rsidP="00D415EB">
            <w:pPr>
              <w:rPr>
                <w:rFonts w:ascii="Arial" w:hAnsi="Arial" w:cs="Arial"/>
                <w:b/>
                <w:sz w:val="22"/>
                <w:szCs w:val="22"/>
              </w:rPr>
            </w:pPr>
          </w:p>
          <w:p w14:paraId="607EE8C0" w14:textId="77777777" w:rsidR="00A07D56" w:rsidRPr="00B438D3" w:rsidRDefault="00A07D56" w:rsidP="00D415EB">
            <w:pPr>
              <w:rPr>
                <w:rFonts w:ascii="Arial" w:hAnsi="Arial" w:cs="Arial"/>
                <w:b/>
                <w:sz w:val="22"/>
                <w:szCs w:val="22"/>
              </w:rPr>
            </w:pPr>
          </w:p>
          <w:p w14:paraId="7FB3F812" w14:textId="77777777" w:rsidR="00A07D56" w:rsidRPr="00B438D3" w:rsidRDefault="00A07D56" w:rsidP="00D415EB">
            <w:pPr>
              <w:rPr>
                <w:rFonts w:ascii="Arial" w:hAnsi="Arial" w:cs="Arial"/>
                <w:b/>
                <w:sz w:val="22"/>
                <w:szCs w:val="22"/>
              </w:rPr>
            </w:pPr>
          </w:p>
          <w:p w14:paraId="3640C114" w14:textId="77777777" w:rsidR="00A07D56" w:rsidRPr="00B438D3" w:rsidRDefault="00A07D56" w:rsidP="00D415EB">
            <w:pPr>
              <w:rPr>
                <w:rFonts w:ascii="Arial" w:hAnsi="Arial" w:cs="Arial"/>
                <w:b/>
                <w:sz w:val="22"/>
                <w:szCs w:val="22"/>
              </w:rPr>
            </w:pPr>
          </w:p>
          <w:p w14:paraId="6D3BDD87" w14:textId="77777777" w:rsidR="00A07D56" w:rsidRPr="00B438D3" w:rsidRDefault="00A07D56" w:rsidP="00D415EB">
            <w:pPr>
              <w:rPr>
                <w:rFonts w:ascii="Arial" w:hAnsi="Arial" w:cs="Arial"/>
                <w:b/>
                <w:sz w:val="22"/>
                <w:szCs w:val="22"/>
              </w:rPr>
            </w:pPr>
          </w:p>
        </w:tc>
      </w:tr>
    </w:tbl>
    <w:p w14:paraId="39880B16" w14:textId="77777777" w:rsidR="00D415EB" w:rsidRPr="003048E4" w:rsidRDefault="00D415EB" w:rsidP="00D415EB">
      <w:pPr>
        <w:rPr>
          <w:rFonts w:ascii="Arial" w:hAnsi="Arial" w:cs="Arial"/>
          <w:b/>
          <w:sz w:val="22"/>
          <w:szCs w:val="22"/>
        </w:rPr>
      </w:pPr>
      <w:r w:rsidRPr="003048E4">
        <w:rPr>
          <w:rFonts w:ascii="Arial" w:hAnsi="Arial" w:cs="Arial"/>
          <w:b/>
          <w:sz w:val="22"/>
          <w:szCs w:val="22"/>
        </w:rPr>
        <w:lastRenderedPageBreak/>
        <w:t xml:space="preserve">Officer Candidate Application </w:t>
      </w:r>
      <w:r w:rsidRPr="003048E4">
        <w:rPr>
          <w:rFonts w:ascii="Arial" w:hAnsi="Arial" w:cs="Arial"/>
          <w:b/>
          <w:sz w:val="22"/>
          <w:szCs w:val="22"/>
        </w:rPr>
        <w:tab/>
      </w:r>
      <w:r w:rsidRPr="003048E4">
        <w:rPr>
          <w:rFonts w:ascii="Arial" w:hAnsi="Arial" w:cs="Arial"/>
          <w:b/>
          <w:sz w:val="22"/>
          <w:szCs w:val="22"/>
        </w:rPr>
        <w:tab/>
      </w:r>
      <w:r w:rsidRPr="003048E4">
        <w:rPr>
          <w:rFonts w:ascii="Arial" w:hAnsi="Arial" w:cs="Arial"/>
          <w:b/>
          <w:sz w:val="22"/>
          <w:szCs w:val="22"/>
        </w:rPr>
        <w:tab/>
      </w:r>
      <w:r w:rsidRPr="003048E4">
        <w:rPr>
          <w:rFonts w:ascii="Arial" w:hAnsi="Arial" w:cs="Arial"/>
          <w:b/>
          <w:sz w:val="22"/>
          <w:szCs w:val="22"/>
        </w:rPr>
        <w:tab/>
      </w:r>
    </w:p>
    <w:p w14:paraId="331E1F5D" w14:textId="77777777" w:rsidR="00E32166" w:rsidRPr="003048E4" w:rsidRDefault="00250A30" w:rsidP="00E32166">
      <w:pPr>
        <w:rPr>
          <w:rFonts w:ascii="Arial" w:hAnsi="Arial" w:cs="Arial"/>
          <w:b/>
          <w:sz w:val="22"/>
          <w:szCs w:val="22"/>
        </w:rPr>
      </w:pPr>
      <w:r>
        <w:rPr>
          <w:rFonts w:ascii="Arial" w:hAnsi="Arial" w:cs="Arial"/>
          <w:sz w:val="22"/>
          <w:szCs w:val="22"/>
        </w:rPr>
        <w:t xml:space="preserve">Becoming </w:t>
      </w:r>
      <w:r w:rsidR="00E32166" w:rsidRPr="003048E4">
        <w:rPr>
          <w:rFonts w:ascii="Arial" w:hAnsi="Arial" w:cs="Arial"/>
          <w:sz w:val="22"/>
          <w:szCs w:val="22"/>
        </w:rPr>
        <w:t xml:space="preserve">an officer of </w:t>
      </w:r>
      <w:proofErr w:type="gramStart"/>
      <w:r w:rsidR="00751373" w:rsidRPr="003048E4">
        <w:rPr>
          <w:rFonts w:ascii="Arial" w:hAnsi="Arial" w:cs="Arial"/>
          <w:sz w:val="22"/>
          <w:szCs w:val="22"/>
        </w:rPr>
        <w:t>North</w:t>
      </w:r>
      <w:proofErr w:type="gramEnd"/>
      <w:r w:rsidR="00E32166" w:rsidRPr="003048E4">
        <w:rPr>
          <w:rFonts w:ascii="Arial" w:hAnsi="Arial" w:cs="Arial"/>
          <w:sz w:val="22"/>
          <w:szCs w:val="22"/>
        </w:rPr>
        <w:t xml:space="preserve"> Carolina FBLA requires a commitment on the part of all parties concerned. </w:t>
      </w:r>
      <w:r w:rsidR="00751373" w:rsidRPr="003048E4">
        <w:rPr>
          <w:rFonts w:ascii="Arial" w:hAnsi="Arial" w:cs="Arial"/>
          <w:sz w:val="22"/>
          <w:szCs w:val="22"/>
        </w:rPr>
        <w:t>To</w:t>
      </w:r>
      <w:r w:rsidR="00E32166" w:rsidRPr="003048E4">
        <w:rPr>
          <w:rFonts w:ascii="Arial" w:hAnsi="Arial" w:cs="Arial"/>
          <w:sz w:val="22"/>
          <w:szCs w:val="22"/>
        </w:rPr>
        <w:t xml:space="preserve"> make that commitment, each party must understand their responsibility in this </w:t>
      </w:r>
      <w:r>
        <w:rPr>
          <w:rFonts w:ascii="Arial" w:hAnsi="Arial" w:cs="Arial"/>
          <w:sz w:val="22"/>
          <w:szCs w:val="22"/>
        </w:rPr>
        <w:t>endeavor</w:t>
      </w:r>
      <w:r w:rsidR="00E32166" w:rsidRPr="003048E4">
        <w:rPr>
          <w:rFonts w:ascii="Arial" w:hAnsi="Arial" w:cs="Arial"/>
          <w:sz w:val="22"/>
          <w:szCs w:val="22"/>
        </w:rPr>
        <w:t xml:space="preserve">. </w:t>
      </w:r>
      <w:r w:rsidR="00751373" w:rsidRPr="003048E4">
        <w:rPr>
          <w:rFonts w:ascii="Arial" w:hAnsi="Arial" w:cs="Arial"/>
          <w:sz w:val="22"/>
          <w:szCs w:val="22"/>
        </w:rPr>
        <w:t>For</w:t>
      </w:r>
      <w:r w:rsidR="00E32166" w:rsidRPr="003048E4">
        <w:rPr>
          <w:rFonts w:ascii="Arial" w:hAnsi="Arial" w:cs="Arial"/>
          <w:sz w:val="22"/>
          <w:szCs w:val="22"/>
        </w:rPr>
        <w:t xml:space="preserve"> a candidate to be eligible for office, this agreement must be signed by all parties indicated.</w:t>
      </w:r>
    </w:p>
    <w:p w14:paraId="25A5FA7E" w14:textId="77777777" w:rsidR="00E32166" w:rsidRPr="003048E4" w:rsidRDefault="00E32166" w:rsidP="00E32166">
      <w:pPr>
        <w:rPr>
          <w:rFonts w:ascii="Arial" w:hAnsi="Arial" w:cs="Arial"/>
          <w:sz w:val="22"/>
          <w:szCs w:val="22"/>
        </w:rPr>
      </w:pPr>
    </w:p>
    <w:p w14:paraId="6B878717" w14:textId="77777777" w:rsidR="00E32166" w:rsidRPr="003048E4" w:rsidRDefault="00E32166" w:rsidP="00E32166">
      <w:pPr>
        <w:jc w:val="center"/>
        <w:rPr>
          <w:rFonts w:ascii="Arial" w:hAnsi="Arial" w:cs="Arial"/>
          <w:b/>
          <w:sz w:val="20"/>
        </w:rPr>
      </w:pPr>
      <w:r w:rsidRPr="003048E4">
        <w:rPr>
          <w:rFonts w:ascii="Arial" w:hAnsi="Arial" w:cs="Arial"/>
          <w:b/>
          <w:sz w:val="20"/>
        </w:rPr>
        <w:t>IF ELECTED</w:t>
      </w:r>
      <w:r w:rsidR="00250A30">
        <w:rPr>
          <w:rFonts w:ascii="Arial" w:hAnsi="Arial" w:cs="Arial"/>
          <w:b/>
          <w:sz w:val="20"/>
        </w:rPr>
        <w:t>:</w:t>
      </w:r>
    </w:p>
    <w:p w14:paraId="49567CF5" w14:textId="77777777" w:rsidR="00A63CCB" w:rsidRPr="003048E4" w:rsidRDefault="00E32166" w:rsidP="00E32166">
      <w:pPr>
        <w:rPr>
          <w:rFonts w:ascii="Arial" w:hAnsi="Arial" w:cs="Arial"/>
          <w:sz w:val="20"/>
        </w:rPr>
      </w:pPr>
      <w:r w:rsidRPr="003048E4">
        <w:rPr>
          <w:rFonts w:ascii="Arial" w:hAnsi="Arial" w:cs="Arial"/>
          <w:b/>
          <w:sz w:val="20"/>
        </w:rPr>
        <w:t>The candidate agrees to:</w:t>
      </w:r>
    </w:p>
    <w:p w14:paraId="1604A9BC" w14:textId="77777777" w:rsidR="00C148C3" w:rsidRDefault="00A63CCB" w:rsidP="00C148C3">
      <w:pPr>
        <w:numPr>
          <w:ilvl w:val="0"/>
          <w:numId w:val="36"/>
        </w:numPr>
        <w:rPr>
          <w:rFonts w:ascii="Arial" w:hAnsi="Arial" w:cs="Arial"/>
          <w:sz w:val="20"/>
        </w:rPr>
      </w:pPr>
      <w:r w:rsidRPr="003048E4">
        <w:rPr>
          <w:rFonts w:ascii="Arial" w:hAnsi="Arial" w:cs="Arial"/>
          <w:sz w:val="20"/>
        </w:rPr>
        <w:t>Perform to the best of his/her ability the duties of elected office.</w:t>
      </w:r>
    </w:p>
    <w:p w14:paraId="4BF045E5" w14:textId="77777777" w:rsidR="00A63CCB" w:rsidRPr="00C148C3" w:rsidRDefault="00A63CCB" w:rsidP="00C148C3">
      <w:pPr>
        <w:numPr>
          <w:ilvl w:val="0"/>
          <w:numId w:val="36"/>
        </w:numPr>
        <w:rPr>
          <w:rFonts w:ascii="Arial" w:hAnsi="Arial" w:cs="Arial"/>
          <w:sz w:val="20"/>
        </w:rPr>
      </w:pPr>
      <w:r w:rsidRPr="00C148C3">
        <w:rPr>
          <w:rFonts w:ascii="Arial" w:hAnsi="Arial" w:cs="Arial"/>
          <w:sz w:val="20"/>
        </w:rPr>
        <w:t>Participate in all activities scheduled by the State/Regional Adviser or the Board of Directors of NC FBLA.</w:t>
      </w:r>
    </w:p>
    <w:p w14:paraId="5BB64FA9" w14:textId="77777777" w:rsidR="00A63CCB" w:rsidRPr="003048E4" w:rsidRDefault="00A63CCB" w:rsidP="00E32166">
      <w:pPr>
        <w:rPr>
          <w:rFonts w:ascii="Arial" w:hAnsi="Arial" w:cs="Arial"/>
          <w:sz w:val="20"/>
        </w:rPr>
      </w:pPr>
    </w:p>
    <w:p w14:paraId="7C1AEEB1" w14:textId="77777777" w:rsidR="00A63CCB" w:rsidRPr="003048E4" w:rsidRDefault="00A63CCB" w:rsidP="00E32166">
      <w:pPr>
        <w:rPr>
          <w:rFonts w:ascii="Arial" w:hAnsi="Arial" w:cs="Arial"/>
          <w:b/>
          <w:sz w:val="20"/>
        </w:rPr>
      </w:pPr>
      <w:r w:rsidRPr="003048E4">
        <w:rPr>
          <w:rFonts w:ascii="Arial" w:hAnsi="Arial" w:cs="Arial"/>
          <w:b/>
          <w:sz w:val="20"/>
        </w:rPr>
        <w:t>The parents and employer agree to:</w:t>
      </w:r>
    </w:p>
    <w:p w14:paraId="3043F683" w14:textId="77777777" w:rsidR="00C148C3" w:rsidRDefault="00A63CCB" w:rsidP="00C148C3">
      <w:pPr>
        <w:numPr>
          <w:ilvl w:val="0"/>
          <w:numId w:val="36"/>
        </w:numPr>
        <w:rPr>
          <w:rFonts w:ascii="Arial" w:hAnsi="Arial" w:cs="Arial"/>
          <w:sz w:val="20"/>
        </w:rPr>
      </w:pPr>
      <w:r w:rsidRPr="003048E4">
        <w:rPr>
          <w:rFonts w:ascii="Arial" w:hAnsi="Arial" w:cs="Arial"/>
          <w:sz w:val="20"/>
        </w:rPr>
        <w:t>Permit the candidate to participate in all scheduled NC FBLA activities.</w:t>
      </w:r>
    </w:p>
    <w:p w14:paraId="3A54BCF5" w14:textId="77777777" w:rsidR="00A63CCB" w:rsidRPr="00C148C3" w:rsidRDefault="00A63CCB" w:rsidP="00C148C3">
      <w:pPr>
        <w:numPr>
          <w:ilvl w:val="0"/>
          <w:numId w:val="36"/>
        </w:numPr>
        <w:rPr>
          <w:rFonts w:ascii="Arial" w:hAnsi="Arial" w:cs="Arial"/>
          <w:sz w:val="20"/>
        </w:rPr>
      </w:pPr>
      <w:r w:rsidRPr="00C148C3">
        <w:rPr>
          <w:rFonts w:ascii="Arial" w:hAnsi="Arial" w:cs="Arial"/>
          <w:sz w:val="20"/>
        </w:rPr>
        <w:t>Encourage the candidate to take full benefit of the leadership development experience.</w:t>
      </w:r>
    </w:p>
    <w:p w14:paraId="5FE1D3C6" w14:textId="77777777" w:rsidR="00A63CCB" w:rsidRPr="003048E4" w:rsidRDefault="00A63CCB" w:rsidP="00E32166">
      <w:pPr>
        <w:rPr>
          <w:rFonts w:ascii="Arial" w:hAnsi="Arial" w:cs="Arial"/>
          <w:sz w:val="20"/>
        </w:rPr>
      </w:pPr>
      <w:r w:rsidRPr="003048E4">
        <w:rPr>
          <w:rFonts w:ascii="Arial" w:hAnsi="Arial" w:cs="Arial"/>
          <w:sz w:val="20"/>
        </w:rPr>
        <w:tab/>
      </w:r>
    </w:p>
    <w:p w14:paraId="75864BC9" w14:textId="77777777" w:rsidR="00A63CCB" w:rsidRPr="003048E4" w:rsidRDefault="00A63CCB" w:rsidP="00E32166">
      <w:pPr>
        <w:rPr>
          <w:rFonts w:ascii="Arial" w:hAnsi="Arial" w:cs="Arial"/>
          <w:b/>
          <w:sz w:val="20"/>
        </w:rPr>
      </w:pPr>
      <w:r w:rsidRPr="003048E4">
        <w:rPr>
          <w:rFonts w:ascii="Arial" w:hAnsi="Arial" w:cs="Arial"/>
          <w:b/>
          <w:sz w:val="20"/>
        </w:rPr>
        <w:t xml:space="preserve">The adviser and school </w:t>
      </w:r>
      <w:r w:rsidR="00C148C3">
        <w:rPr>
          <w:rFonts w:ascii="Arial" w:hAnsi="Arial" w:cs="Arial"/>
          <w:b/>
          <w:sz w:val="20"/>
        </w:rPr>
        <w:t>administrator</w:t>
      </w:r>
      <w:r w:rsidRPr="003048E4">
        <w:rPr>
          <w:rFonts w:ascii="Arial" w:hAnsi="Arial" w:cs="Arial"/>
          <w:b/>
          <w:sz w:val="20"/>
        </w:rPr>
        <w:t xml:space="preserve"> agree to:</w:t>
      </w:r>
    </w:p>
    <w:p w14:paraId="3C165DB3" w14:textId="77777777" w:rsidR="00250A30" w:rsidRDefault="00250A30" w:rsidP="00250A30">
      <w:pPr>
        <w:numPr>
          <w:ilvl w:val="0"/>
          <w:numId w:val="36"/>
        </w:numPr>
        <w:rPr>
          <w:rFonts w:ascii="Arial" w:hAnsi="Arial" w:cs="Arial"/>
          <w:sz w:val="20"/>
        </w:rPr>
      </w:pPr>
      <w:r>
        <w:rPr>
          <w:rFonts w:ascii="Arial" w:hAnsi="Arial" w:cs="Arial"/>
          <w:sz w:val="20"/>
        </w:rPr>
        <w:t xml:space="preserve">Permit the candidate to participate in all required NCFBLA activities. </w:t>
      </w:r>
    </w:p>
    <w:p w14:paraId="41156349" w14:textId="77777777" w:rsidR="00A63CCB" w:rsidRPr="003048E4" w:rsidRDefault="00823569" w:rsidP="00250A30">
      <w:pPr>
        <w:numPr>
          <w:ilvl w:val="0"/>
          <w:numId w:val="36"/>
        </w:numPr>
        <w:rPr>
          <w:rFonts w:ascii="Arial" w:hAnsi="Arial" w:cs="Arial"/>
          <w:sz w:val="20"/>
        </w:rPr>
      </w:pPr>
      <w:r w:rsidRPr="003048E4">
        <w:rPr>
          <w:rFonts w:ascii="Arial" w:hAnsi="Arial" w:cs="Arial"/>
          <w:sz w:val="20"/>
        </w:rPr>
        <w:t xml:space="preserve">Recommend for state office </w:t>
      </w:r>
      <w:r w:rsidRPr="00250A30">
        <w:rPr>
          <w:rFonts w:ascii="Arial" w:hAnsi="Arial" w:cs="Arial"/>
          <w:b/>
          <w:bCs/>
          <w:sz w:val="20"/>
        </w:rPr>
        <w:t>only</w:t>
      </w:r>
      <w:r w:rsidRPr="003048E4">
        <w:rPr>
          <w:rFonts w:ascii="Arial" w:hAnsi="Arial" w:cs="Arial"/>
          <w:sz w:val="20"/>
        </w:rPr>
        <w:t xml:space="preserve"> those candidates who are qualified.</w:t>
      </w:r>
    </w:p>
    <w:p w14:paraId="6C8EB764" w14:textId="77777777" w:rsidR="00C86DC4" w:rsidRPr="003048E4" w:rsidRDefault="00C86DC4" w:rsidP="00250A30">
      <w:pPr>
        <w:numPr>
          <w:ilvl w:val="0"/>
          <w:numId w:val="36"/>
        </w:numPr>
        <w:rPr>
          <w:rFonts w:ascii="Arial" w:hAnsi="Arial" w:cs="Arial"/>
          <w:sz w:val="20"/>
        </w:rPr>
      </w:pPr>
      <w:r w:rsidRPr="003048E4">
        <w:rPr>
          <w:rFonts w:ascii="Arial" w:hAnsi="Arial" w:cs="Arial"/>
          <w:sz w:val="20"/>
        </w:rPr>
        <w:t>Ensure the candidate’s attendance at all NC FBLA activities.</w:t>
      </w:r>
    </w:p>
    <w:p w14:paraId="3A1E694B" w14:textId="77777777" w:rsidR="00823569" w:rsidRPr="003048E4" w:rsidRDefault="00C86DC4" w:rsidP="00250A30">
      <w:pPr>
        <w:numPr>
          <w:ilvl w:val="0"/>
          <w:numId w:val="36"/>
        </w:numPr>
        <w:rPr>
          <w:rFonts w:ascii="Arial" w:hAnsi="Arial" w:cs="Arial"/>
          <w:sz w:val="20"/>
        </w:rPr>
      </w:pPr>
      <w:r w:rsidRPr="003048E4">
        <w:rPr>
          <w:rFonts w:ascii="Arial" w:hAnsi="Arial" w:cs="Arial"/>
          <w:sz w:val="20"/>
        </w:rPr>
        <w:t>The local FBLA Chapter and/or local education agency must reimburse NC FBLA if a candidate fai</w:t>
      </w:r>
      <w:r w:rsidR="00F83002" w:rsidRPr="003048E4">
        <w:rPr>
          <w:rFonts w:ascii="Arial" w:hAnsi="Arial" w:cs="Arial"/>
          <w:sz w:val="20"/>
        </w:rPr>
        <w:t>ls to participate in NLC or NFLC</w:t>
      </w:r>
      <w:r w:rsidRPr="003048E4">
        <w:rPr>
          <w:rFonts w:ascii="Arial" w:hAnsi="Arial" w:cs="Arial"/>
          <w:sz w:val="20"/>
        </w:rPr>
        <w:t xml:space="preserve"> once airline tickets or hotel costs are secured for state officer.</w:t>
      </w:r>
    </w:p>
    <w:p w14:paraId="3BBA46BA" w14:textId="77777777" w:rsidR="00250A30" w:rsidRDefault="00C148C3" w:rsidP="00250A30">
      <w:pPr>
        <w:numPr>
          <w:ilvl w:val="0"/>
          <w:numId w:val="36"/>
        </w:numPr>
        <w:rPr>
          <w:rFonts w:ascii="Arial" w:hAnsi="Arial" w:cs="Arial"/>
          <w:sz w:val="20"/>
        </w:rPr>
      </w:pPr>
      <w:r>
        <w:rPr>
          <w:rFonts w:ascii="Arial" w:hAnsi="Arial" w:cs="Arial"/>
          <w:sz w:val="20"/>
        </w:rPr>
        <w:t>Adviser must a</w:t>
      </w:r>
      <w:r w:rsidR="0032361B" w:rsidRPr="003048E4">
        <w:rPr>
          <w:rFonts w:ascii="Arial" w:hAnsi="Arial" w:cs="Arial"/>
          <w:sz w:val="20"/>
        </w:rPr>
        <w:t xml:space="preserve">ccompany state officer candidate to SLC and </w:t>
      </w:r>
      <w:proofErr w:type="gramStart"/>
      <w:r>
        <w:rPr>
          <w:rFonts w:ascii="Arial" w:hAnsi="Arial" w:cs="Arial"/>
          <w:sz w:val="20"/>
        </w:rPr>
        <w:t>remain</w:t>
      </w:r>
      <w:r w:rsidR="0032361B" w:rsidRPr="003048E4">
        <w:rPr>
          <w:rFonts w:ascii="Arial" w:hAnsi="Arial" w:cs="Arial"/>
          <w:sz w:val="20"/>
        </w:rPr>
        <w:t xml:space="preserve"> onsite</w:t>
      </w:r>
      <w:r w:rsidR="00250A30">
        <w:rPr>
          <w:rFonts w:ascii="Arial" w:hAnsi="Arial" w:cs="Arial"/>
          <w:sz w:val="20"/>
        </w:rPr>
        <w:t xml:space="preserve"> at all times</w:t>
      </w:r>
      <w:proofErr w:type="gramEnd"/>
      <w:r>
        <w:rPr>
          <w:rFonts w:ascii="Arial" w:hAnsi="Arial" w:cs="Arial"/>
          <w:sz w:val="20"/>
        </w:rPr>
        <w:t xml:space="preserve">. </w:t>
      </w:r>
    </w:p>
    <w:p w14:paraId="7438174C" w14:textId="77777777" w:rsidR="00A05D17" w:rsidRPr="00250A30" w:rsidRDefault="00A05D17" w:rsidP="00250A30">
      <w:pPr>
        <w:numPr>
          <w:ilvl w:val="0"/>
          <w:numId w:val="36"/>
        </w:numPr>
        <w:rPr>
          <w:rFonts w:ascii="Arial" w:hAnsi="Arial" w:cs="Arial"/>
          <w:sz w:val="20"/>
        </w:rPr>
      </w:pPr>
      <w:r w:rsidRPr="00250A30">
        <w:rPr>
          <w:rFonts w:ascii="Arial" w:hAnsi="Arial" w:cs="Arial"/>
          <w:sz w:val="20"/>
        </w:rPr>
        <w:t>Ensure that all campaign activities reflect the professional image of NC FBLA</w:t>
      </w:r>
      <w:r w:rsidR="00250A30">
        <w:rPr>
          <w:rFonts w:ascii="Arial" w:hAnsi="Arial" w:cs="Arial"/>
          <w:sz w:val="20"/>
        </w:rPr>
        <w:t xml:space="preserve"> </w:t>
      </w:r>
      <w:r w:rsidRPr="00250A30">
        <w:rPr>
          <w:rFonts w:ascii="Arial" w:hAnsi="Arial" w:cs="Arial"/>
          <w:sz w:val="20"/>
        </w:rPr>
        <w:t xml:space="preserve">and FBLA, Inc. </w:t>
      </w:r>
    </w:p>
    <w:p w14:paraId="26E2B4A0" w14:textId="77777777" w:rsidR="00823569" w:rsidRPr="003048E4" w:rsidRDefault="00823569" w:rsidP="00E32166">
      <w:pPr>
        <w:rPr>
          <w:rFonts w:ascii="Arial" w:hAnsi="Arial" w:cs="Arial"/>
          <w:sz w:val="16"/>
          <w:szCs w:val="16"/>
        </w:rPr>
      </w:pPr>
    </w:p>
    <w:p w14:paraId="623814E5" w14:textId="77777777" w:rsidR="00823569" w:rsidRPr="00250A30" w:rsidRDefault="00823569" w:rsidP="00E32166">
      <w:pPr>
        <w:rPr>
          <w:rFonts w:ascii="Arial" w:hAnsi="Arial" w:cs="Arial"/>
          <w:b/>
          <w:sz w:val="18"/>
          <w:szCs w:val="18"/>
        </w:rPr>
      </w:pPr>
      <w:r w:rsidRPr="00250A30">
        <w:rPr>
          <w:rFonts w:ascii="Arial" w:hAnsi="Arial" w:cs="Arial"/>
          <w:b/>
          <w:sz w:val="18"/>
          <w:szCs w:val="18"/>
        </w:rPr>
        <w:t>Signed:</w:t>
      </w:r>
    </w:p>
    <w:p w14:paraId="1C868CEE" w14:textId="77777777" w:rsidR="00823569" w:rsidRPr="003048E4" w:rsidRDefault="00823569" w:rsidP="00E32166">
      <w:pPr>
        <w:rPr>
          <w:rFonts w:ascii="Arial" w:hAnsi="Arial" w:cs="Arial"/>
          <w:b/>
          <w:sz w:val="16"/>
          <w:szCs w:val="16"/>
        </w:rPr>
      </w:pPr>
    </w:p>
    <w:p w14:paraId="70D943F9" w14:textId="77777777" w:rsidR="00823569" w:rsidRPr="003048E4" w:rsidRDefault="00823569" w:rsidP="00E32166">
      <w:pPr>
        <w:rPr>
          <w:rFonts w:ascii="Arial" w:hAnsi="Arial" w:cs="Arial"/>
          <w:sz w:val="16"/>
          <w:szCs w:val="16"/>
        </w:rPr>
      </w:pP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rPr>
        <w:t xml:space="preserve"> </w:t>
      </w:r>
      <w:r w:rsidRPr="003048E4">
        <w:rPr>
          <w:rFonts w:ascii="Arial" w:hAnsi="Arial" w:cs="Arial"/>
          <w:sz w:val="16"/>
          <w:szCs w:val="16"/>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p>
    <w:p w14:paraId="5A11AC87" w14:textId="77777777" w:rsidR="00823569" w:rsidRPr="003048E4" w:rsidRDefault="00C148C3" w:rsidP="00E32166">
      <w:pPr>
        <w:rPr>
          <w:rFonts w:ascii="Arial" w:hAnsi="Arial" w:cs="Arial"/>
          <w:sz w:val="16"/>
          <w:szCs w:val="16"/>
        </w:rPr>
      </w:pPr>
      <w:r w:rsidRPr="003048E4">
        <w:rPr>
          <w:rFonts w:ascii="Arial" w:hAnsi="Arial" w:cs="Arial"/>
          <w:sz w:val="16"/>
          <w:szCs w:val="16"/>
        </w:rPr>
        <w:t>Candidate</w:t>
      </w:r>
      <w:r>
        <w:rPr>
          <w:rFonts w:ascii="Arial" w:hAnsi="Arial" w:cs="Arial"/>
          <w:sz w:val="16"/>
          <w:szCs w:val="16"/>
        </w:rPr>
        <w:t xml:space="preserve"> Name</w:t>
      </w:r>
      <w:r>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D415EB" w:rsidRPr="003048E4">
        <w:rPr>
          <w:rFonts w:ascii="Arial" w:hAnsi="Arial" w:cs="Arial"/>
          <w:sz w:val="16"/>
          <w:szCs w:val="16"/>
        </w:rPr>
        <w:t xml:space="preserve">             </w:t>
      </w:r>
      <w:r w:rsidR="00FB2F08" w:rsidRPr="003048E4">
        <w:rPr>
          <w:rFonts w:ascii="Arial" w:hAnsi="Arial" w:cs="Arial"/>
          <w:sz w:val="16"/>
          <w:szCs w:val="16"/>
        </w:rPr>
        <w:t xml:space="preserve">   </w:t>
      </w:r>
      <w:r>
        <w:rPr>
          <w:rFonts w:ascii="Arial" w:hAnsi="Arial" w:cs="Arial"/>
          <w:sz w:val="16"/>
          <w:szCs w:val="16"/>
        </w:rPr>
        <w:t>Signature</w:t>
      </w:r>
    </w:p>
    <w:p w14:paraId="7314A7A8" w14:textId="77777777" w:rsidR="00823569" w:rsidRPr="003048E4" w:rsidRDefault="00823569" w:rsidP="00E32166">
      <w:pPr>
        <w:rPr>
          <w:rFonts w:ascii="Arial" w:hAnsi="Arial" w:cs="Arial"/>
          <w:sz w:val="16"/>
          <w:szCs w:val="16"/>
        </w:rPr>
      </w:pPr>
    </w:p>
    <w:p w14:paraId="7A70D875" w14:textId="77777777" w:rsidR="00823569" w:rsidRPr="003048E4" w:rsidRDefault="00823569" w:rsidP="00E32166">
      <w:pPr>
        <w:rPr>
          <w:rFonts w:ascii="Arial" w:hAnsi="Arial" w:cs="Arial"/>
          <w:sz w:val="16"/>
          <w:szCs w:val="16"/>
        </w:rPr>
      </w:pPr>
      <w:r w:rsidRPr="003048E4">
        <w:rPr>
          <w:rFonts w:ascii="Arial" w:hAnsi="Arial" w:cs="Arial"/>
          <w:sz w:val="16"/>
          <w:szCs w:val="16"/>
          <w:u w:val="single"/>
        </w:rPr>
        <w:t xml:space="preserve"> </w:t>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rPr>
        <w:t xml:space="preserve"> </w:t>
      </w:r>
      <w:r w:rsidRPr="003048E4">
        <w:rPr>
          <w:rFonts w:ascii="Arial" w:hAnsi="Arial" w:cs="Arial"/>
          <w:sz w:val="16"/>
          <w:szCs w:val="16"/>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p>
    <w:p w14:paraId="562CE73B" w14:textId="77777777" w:rsidR="00823569" w:rsidRPr="003048E4" w:rsidRDefault="00C148C3" w:rsidP="00E32166">
      <w:pPr>
        <w:rPr>
          <w:rFonts w:ascii="Arial" w:hAnsi="Arial" w:cs="Arial"/>
          <w:sz w:val="16"/>
          <w:szCs w:val="16"/>
        </w:rPr>
      </w:pPr>
      <w:r w:rsidRPr="003048E4">
        <w:rPr>
          <w:rFonts w:ascii="Arial" w:hAnsi="Arial" w:cs="Arial"/>
          <w:sz w:val="16"/>
          <w:szCs w:val="16"/>
        </w:rPr>
        <w:t>Parent</w:t>
      </w:r>
      <w:r>
        <w:rPr>
          <w:rFonts w:ascii="Arial" w:hAnsi="Arial" w:cs="Arial"/>
          <w:sz w:val="16"/>
          <w:szCs w:val="16"/>
        </w:rPr>
        <w:t xml:space="preserve"> Name</w:t>
      </w:r>
      <w:r>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Pr>
          <w:rFonts w:ascii="Arial" w:hAnsi="Arial" w:cs="Arial"/>
          <w:sz w:val="16"/>
          <w:szCs w:val="16"/>
        </w:rPr>
        <w:t>Signature</w:t>
      </w:r>
    </w:p>
    <w:p w14:paraId="13AF9D79" w14:textId="77777777" w:rsidR="00823569" w:rsidRPr="003048E4" w:rsidRDefault="00823569" w:rsidP="00E32166">
      <w:pPr>
        <w:rPr>
          <w:rFonts w:ascii="Arial" w:hAnsi="Arial" w:cs="Arial"/>
          <w:sz w:val="16"/>
          <w:szCs w:val="16"/>
        </w:rPr>
      </w:pPr>
    </w:p>
    <w:p w14:paraId="5338F908" w14:textId="77777777" w:rsidR="00823569" w:rsidRPr="003048E4" w:rsidRDefault="00823569" w:rsidP="00E32166">
      <w:pPr>
        <w:rPr>
          <w:rFonts w:ascii="Arial" w:hAnsi="Arial" w:cs="Arial"/>
          <w:sz w:val="16"/>
          <w:szCs w:val="16"/>
        </w:rPr>
      </w:pPr>
      <w:r w:rsidRPr="003048E4">
        <w:rPr>
          <w:rFonts w:ascii="Arial" w:hAnsi="Arial" w:cs="Arial"/>
          <w:sz w:val="16"/>
          <w:szCs w:val="16"/>
          <w:u w:val="single"/>
        </w:rPr>
        <w:t xml:space="preserve"> </w:t>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p>
    <w:p w14:paraId="4BB68C16" w14:textId="77777777" w:rsidR="00823569" w:rsidRPr="003048E4" w:rsidRDefault="00C148C3" w:rsidP="00E32166">
      <w:pPr>
        <w:rPr>
          <w:rFonts w:ascii="Arial" w:hAnsi="Arial" w:cs="Arial"/>
          <w:sz w:val="16"/>
          <w:szCs w:val="16"/>
        </w:rPr>
      </w:pPr>
      <w:r w:rsidRPr="003048E4">
        <w:rPr>
          <w:rFonts w:ascii="Arial" w:hAnsi="Arial" w:cs="Arial"/>
          <w:sz w:val="16"/>
          <w:szCs w:val="16"/>
        </w:rPr>
        <w:t>Adviser</w:t>
      </w:r>
      <w:r>
        <w:rPr>
          <w:rFonts w:ascii="Arial" w:hAnsi="Arial" w:cs="Arial"/>
          <w:sz w:val="16"/>
          <w:szCs w:val="16"/>
        </w:rPr>
        <w:t xml:space="preserve"> Name</w:t>
      </w:r>
      <w:r>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Pr>
          <w:rFonts w:ascii="Arial" w:hAnsi="Arial" w:cs="Arial"/>
          <w:sz w:val="16"/>
          <w:szCs w:val="16"/>
        </w:rPr>
        <w:t>Signature</w:t>
      </w:r>
    </w:p>
    <w:p w14:paraId="3528FC36" w14:textId="77777777" w:rsidR="00823569" w:rsidRPr="003048E4" w:rsidRDefault="00823569" w:rsidP="00E32166">
      <w:pPr>
        <w:rPr>
          <w:rFonts w:ascii="Arial" w:hAnsi="Arial" w:cs="Arial"/>
          <w:sz w:val="16"/>
          <w:szCs w:val="16"/>
        </w:rPr>
      </w:pPr>
    </w:p>
    <w:p w14:paraId="006083C1" w14:textId="77777777" w:rsidR="00823569" w:rsidRPr="003048E4" w:rsidRDefault="00823569" w:rsidP="00E32166">
      <w:pPr>
        <w:rPr>
          <w:rFonts w:ascii="Arial" w:hAnsi="Arial" w:cs="Arial"/>
          <w:sz w:val="16"/>
          <w:szCs w:val="16"/>
          <w:u w:val="single"/>
        </w:rPr>
      </w:pPr>
      <w:r w:rsidRPr="003048E4">
        <w:rPr>
          <w:rFonts w:ascii="Arial" w:hAnsi="Arial" w:cs="Arial"/>
          <w:sz w:val="16"/>
          <w:szCs w:val="16"/>
          <w:u w:val="single"/>
        </w:rPr>
        <w:t xml:space="preserve"> </w:t>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rPr>
        <w:t xml:space="preserve"> </w:t>
      </w:r>
      <w:r w:rsidRPr="003048E4">
        <w:rPr>
          <w:rFonts w:ascii="Arial" w:hAnsi="Arial" w:cs="Arial"/>
          <w:sz w:val="16"/>
          <w:szCs w:val="16"/>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p>
    <w:p w14:paraId="11AB3851" w14:textId="77777777" w:rsidR="00823569" w:rsidRPr="003048E4" w:rsidRDefault="00823569" w:rsidP="00E32166">
      <w:pPr>
        <w:rPr>
          <w:rFonts w:ascii="Arial" w:hAnsi="Arial" w:cs="Arial"/>
          <w:sz w:val="16"/>
          <w:szCs w:val="16"/>
        </w:rPr>
      </w:pPr>
      <w:r w:rsidRPr="003048E4">
        <w:rPr>
          <w:rFonts w:ascii="Arial" w:hAnsi="Arial" w:cs="Arial"/>
          <w:sz w:val="16"/>
          <w:szCs w:val="16"/>
        </w:rPr>
        <w:t xml:space="preserve">Employer </w:t>
      </w:r>
      <w:r w:rsidR="00C148C3">
        <w:rPr>
          <w:rFonts w:ascii="Arial" w:hAnsi="Arial" w:cs="Arial"/>
          <w:sz w:val="16"/>
          <w:szCs w:val="16"/>
        </w:rPr>
        <w:t>Name</w:t>
      </w:r>
      <w:r w:rsidR="00C148C3">
        <w:rPr>
          <w:rFonts w:ascii="Arial" w:hAnsi="Arial" w:cs="Arial"/>
          <w:sz w:val="16"/>
          <w:szCs w:val="16"/>
        </w:rPr>
        <w:tab/>
      </w:r>
      <w:r w:rsidRPr="003048E4">
        <w:rPr>
          <w:rFonts w:ascii="Arial" w:hAnsi="Arial" w:cs="Arial"/>
          <w:sz w:val="16"/>
          <w:szCs w:val="16"/>
        </w:rPr>
        <w:tab/>
      </w:r>
      <w:r w:rsidRPr="003048E4">
        <w:rPr>
          <w:rFonts w:ascii="Arial" w:hAnsi="Arial" w:cs="Arial"/>
          <w:sz w:val="16"/>
          <w:szCs w:val="16"/>
        </w:rPr>
        <w:tab/>
      </w:r>
      <w:r w:rsidRPr="003048E4">
        <w:rPr>
          <w:rFonts w:ascii="Arial" w:hAnsi="Arial" w:cs="Arial"/>
          <w:sz w:val="16"/>
          <w:szCs w:val="16"/>
        </w:rPr>
        <w:tab/>
      </w:r>
      <w:r w:rsidRPr="003048E4">
        <w:rPr>
          <w:rFonts w:ascii="Arial" w:hAnsi="Arial" w:cs="Arial"/>
          <w:sz w:val="16"/>
          <w:szCs w:val="16"/>
        </w:rPr>
        <w:tab/>
      </w:r>
      <w:r w:rsidRPr="003048E4">
        <w:rPr>
          <w:rFonts w:ascii="Arial" w:hAnsi="Arial" w:cs="Arial"/>
          <w:sz w:val="16"/>
          <w:szCs w:val="16"/>
        </w:rPr>
        <w:tab/>
      </w:r>
      <w:r w:rsidRPr="003048E4">
        <w:rPr>
          <w:rFonts w:ascii="Arial" w:hAnsi="Arial" w:cs="Arial"/>
          <w:sz w:val="16"/>
          <w:szCs w:val="16"/>
        </w:rPr>
        <w:tab/>
      </w:r>
      <w:r w:rsidR="00C148C3">
        <w:rPr>
          <w:rFonts w:ascii="Arial" w:hAnsi="Arial" w:cs="Arial"/>
          <w:sz w:val="16"/>
          <w:szCs w:val="16"/>
        </w:rPr>
        <w:t>Signature</w:t>
      </w:r>
    </w:p>
    <w:p w14:paraId="709C2D8D" w14:textId="77777777" w:rsidR="00823569" w:rsidRPr="003048E4" w:rsidRDefault="00823569" w:rsidP="00E32166">
      <w:pPr>
        <w:rPr>
          <w:rFonts w:ascii="Arial" w:hAnsi="Arial" w:cs="Arial"/>
          <w:sz w:val="16"/>
          <w:szCs w:val="16"/>
        </w:rPr>
      </w:pPr>
    </w:p>
    <w:p w14:paraId="328C7649" w14:textId="77777777" w:rsidR="00823569" w:rsidRPr="003048E4" w:rsidRDefault="00823569" w:rsidP="00E32166">
      <w:pPr>
        <w:rPr>
          <w:rFonts w:ascii="Arial" w:hAnsi="Arial" w:cs="Arial"/>
          <w:sz w:val="16"/>
          <w:szCs w:val="16"/>
        </w:rPr>
      </w:pP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r w:rsidRPr="003048E4">
        <w:rPr>
          <w:rFonts w:ascii="Arial" w:hAnsi="Arial" w:cs="Arial"/>
          <w:sz w:val="16"/>
          <w:szCs w:val="16"/>
          <w:u w:val="single"/>
        </w:rPr>
        <w:tab/>
      </w:r>
    </w:p>
    <w:p w14:paraId="51A2A882" w14:textId="77777777" w:rsidR="00823569" w:rsidRPr="003048E4" w:rsidRDefault="00C148C3" w:rsidP="00E32166">
      <w:pPr>
        <w:rPr>
          <w:rFonts w:ascii="Arial" w:hAnsi="Arial" w:cs="Arial"/>
          <w:sz w:val="16"/>
          <w:szCs w:val="16"/>
        </w:rPr>
      </w:pPr>
      <w:r w:rsidRPr="003048E4">
        <w:rPr>
          <w:rFonts w:ascii="Arial" w:hAnsi="Arial" w:cs="Arial"/>
          <w:sz w:val="16"/>
          <w:szCs w:val="16"/>
        </w:rPr>
        <w:t xml:space="preserve">School Official </w:t>
      </w:r>
      <w:r>
        <w:rPr>
          <w:rFonts w:ascii="Arial" w:hAnsi="Arial" w:cs="Arial"/>
          <w:sz w:val="16"/>
          <w:szCs w:val="16"/>
        </w:rPr>
        <w:t xml:space="preserve">Name </w:t>
      </w:r>
      <w:r w:rsidRPr="003048E4">
        <w:rPr>
          <w:rFonts w:ascii="Arial" w:hAnsi="Arial" w:cs="Arial"/>
          <w:sz w:val="16"/>
          <w:szCs w:val="16"/>
        </w:rPr>
        <w:t>&amp; Title</w:t>
      </w:r>
      <w:r>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sidR="00823569" w:rsidRPr="003048E4">
        <w:rPr>
          <w:rFonts w:ascii="Arial" w:hAnsi="Arial" w:cs="Arial"/>
          <w:sz w:val="16"/>
          <w:szCs w:val="16"/>
        </w:rPr>
        <w:tab/>
      </w:r>
      <w:r>
        <w:rPr>
          <w:rFonts w:ascii="Arial" w:hAnsi="Arial" w:cs="Arial"/>
          <w:sz w:val="16"/>
          <w:szCs w:val="16"/>
        </w:rPr>
        <w:t>Signature</w:t>
      </w:r>
    </w:p>
    <w:p w14:paraId="682762D5" w14:textId="77777777" w:rsidR="000B3056" w:rsidRPr="003048E4" w:rsidRDefault="000B3056" w:rsidP="00E32166">
      <w:pPr>
        <w:jc w:val="center"/>
        <w:rPr>
          <w:rFonts w:ascii="Arial" w:hAnsi="Arial" w:cs="Arial"/>
          <w:b/>
          <w:sz w:val="16"/>
          <w:szCs w:val="16"/>
        </w:rPr>
      </w:pPr>
    </w:p>
    <w:p w14:paraId="4A077CE4" w14:textId="77777777" w:rsidR="00C148C3" w:rsidRDefault="00C148C3" w:rsidP="00E32166">
      <w:pPr>
        <w:jc w:val="center"/>
        <w:rPr>
          <w:rFonts w:ascii="Arial" w:hAnsi="Arial" w:cs="Arial"/>
          <w:b/>
          <w:sz w:val="22"/>
          <w:szCs w:val="22"/>
        </w:rPr>
      </w:pPr>
    </w:p>
    <w:p w14:paraId="1C4F05CE" w14:textId="77777777" w:rsidR="00C148C3" w:rsidRDefault="00C148C3" w:rsidP="00E32166">
      <w:pPr>
        <w:jc w:val="center"/>
        <w:rPr>
          <w:rFonts w:ascii="Arial" w:hAnsi="Arial" w:cs="Arial"/>
          <w:b/>
          <w:sz w:val="22"/>
          <w:szCs w:val="22"/>
        </w:rPr>
      </w:pPr>
    </w:p>
    <w:p w14:paraId="1E9E748C" w14:textId="77777777" w:rsidR="00250A30" w:rsidRDefault="00250A30" w:rsidP="00E32166">
      <w:pPr>
        <w:jc w:val="center"/>
        <w:rPr>
          <w:rFonts w:ascii="Arial" w:hAnsi="Arial" w:cs="Arial"/>
          <w:b/>
          <w:sz w:val="22"/>
          <w:szCs w:val="22"/>
        </w:rPr>
      </w:pPr>
    </w:p>
    <w:p w14:paraId="3FE9E7FD" w14:textId="77777777" w:rsidR="00C148C3" w:rsidRDefault="00C148C3" w:rsidP="00E32166">
      <w:pPr>
        <w:jc w:val="center"/>
        <w:rPr>
          <w:rFonts w:ascii="Arial" w:hAnsi="Arial" w:cs="Arial"/>
          <w:b/>
          <w:sz w:val="22"/>
          <w:szCs w:val="22"/>
        </w:rPr>
      </w:pPr>
    </w:p>
    <w:p w14:paraId="0B75B98B" w14:textId="77777777" w:rsidR="00C148C3" w:rsidRDefault="00C148C3" w:rsidP="00E32166">
      <w:pPr>
        <w:jc w:val="center"/>
        <w:rPr>
          <w:rFonts w:ascii="Arial" w:hAnsi="Arial" w:cs="Arial"/>
          <w:b/>
          <w:sz w:val="22"/>
          <w:szCs w:val="22"/>
        </w:rPr>
      </w:pPr>
    </w:p>
    <w:p w14:paraId="3E5BBACD" w14:textId="77777777" w:rsidR="00C148C3" w:rsidRDefault="00C148C3" w:rsidP="00E32166">
      <w:pPr>
        <w:jc w:val="center"/>
        <w:rPr>
          <w:rFonts w:ascii="Arial" w:hAnsi="Arial" w:cs="Arial"/>
          <w:b/>
          <w:sz w:val="22"/>
          <w:szCs w:val="22"/>
        </w:rPr>
      </w:pPr>
    </w:p>
    <w:p w14:paraId="601A11E1" w14:textId="77777777" w:rsidR="00C148C3" w:rsidRDefault="00C148C3" w:rsidP="00E32166">
      <w:pPr>
        <w:jc w:val="center"/>
        <w:rPr>
          <w:rFonts w:ascii="Arial" w:hAnsi="Arial" w:cs="Arial"/>
          <w:b/>
          <w:sz w:val="22"/>
          <w:szCs w:val="22"/>
        </w:rPr>
      </w:pPr>
    </w:p>
    <w:p w14:paraId="632CC28C" w14:textId="77777777" w:rsidR="00E32166" w:rsidRPr="00B811AF" w:rsidRDefault="00250A30" w:rsidP="00E32166">
      <w:pPr>
        <w:jc w:val="center"/>
        <w:rPr>
          <w:b/>
          <w:szCs w:val="24"/>
        </w:rPr>
      </w:pPr>
      <w:r>
        <w:rPr>
          <w:rFonts w:ascii="Arial" w:hAnsi="Arial" w:cs="Arial"/>
          <w:b/>
          <w:sz w:val="22"/>
          <w:szCs w:val="22"/>
        </w:rPr>
        <w:br w:type="page"/>
      </w:r>
      <w:r w:rsidR="00E32166" w:rsidRPr="00B811AF">
        <w:rPr>
          <w:b/>
          <w:szCs w:val="24"/>
        </w:rPr>
        <w:lastRenderedPageBreak/>
        <w:t>PARENTAL PERMISSION</w:t>
      </w:r>
    </w:p>
    <w:p w14:paraId="47305E95" w14:textId="77777777" w:rsidR="00A63CCB" w:rsidRPr="00B811AF" w:rsidRDefault="00A63CCB" w:rsidP="00E32166">
      <w:pPr>
        <w:jc w:val="center"/>
        <w:rPr>
          <w:b/>
          <w:szCs w:val="24"/>
        </w:rPr>
      </w:pPr>
    </w:p>
    <w:p w14:paraId="25A95F49" w14:textId="77777777" w:rsidR="00E32166" w:rsidRPr="00B811AF" w:rsidRDefault="00E32166" w:rsidP="00E32166">
      <w:pPr>
        <w:rPr>
          <w:szCs w:val="24"/>
        </w:rPr>
      </w:pPr>
    </w:p>
    <w:p w14:paraId="6DB92F3C" w14:textId="0F56950F" w:rsidR="00E32166" w:rsidRPr="00B811AF" w:rsidRDefault="00E32166" w:rsidP="00E32166">
      <w:pPr>
        <w:rPr>
          <w:szCs w:val="24"/>
        </w:rPr>
      </w:pPr>
      <w:r w:rsidRPr="00B811AF">
        <w:rPr>
          <w:szCs w:val="24"/>
        </w:rPr>
        <w:t>I understand that my</w:t>
      </w:r>
      <w:r w:rsidR="00FB21FC" w:rsidRPr="00B811AF">
        <w:rPr>
          <w:szCs w:val="24"/>
        </w:rPr>
        <w:t xml:space="preserve"> </w:t>
      </w:r>
      <w:proofErr w:type="gramStart"/>
      <w:r w:rsidR="00B811AF" w:rsidRPr="00B811AF">
        <w:rPr>
          <w:szCs w:val="24"/>
        </w:rPr>
        <w:t xml:space="preserve">child, </w:t>
      </w:r>
      <w:r w:rsidR="00B811AF" w:rsidRPr="00B811AF">
        <w:rPr>
          <w:szCs w:val="24"/>
          <w:u w:val="single"/>
        </w:rPr>
        <w:tab/>
      </w:r>
      <w:r w:rsidRPr="00B811AF">
        <w:rPr>
          <w:szCs w:val="24"/>
          <w:u w:val="single"/>
        </w:rPr>
        <w:tab/>
      </w:r>
      <w:r w:rsidRPr="00B811AF">
        <w:rPr>
          <w:szCs w:val="24"/>
          <w:u w:val="single"/>
        </w:rPr>
        <w:tab/>
      </w:r>
      <w:r w:rsidRPr="00B811AF">
        <w:rPr>
          <w:szCs w:val="24"/>
          <w:u w:val="single"/>
        </w:rPr>
        <w:tab/>
      </w:r>
      <w:r w:rsidRPr="00B811AF">
        <w:rPr>
          <w:szCs w:val="24"/>
          <w:u w:val="single"/>
        </w:rPr>
        <w:tab/>
      </w:r>
      <w:r w:rsidRPr="00B811AF">
        <w:rPr>
          <w:szCs w:val="24"/>
          <w:u w:val="single"/>
        </w:rPr>
        <w:tab/>
      </w:r>
      <w:r w:rsidRPr="00B811AF">
        <w:rPr>
          <w:szCs w:val="24"/>
          <w:u w:val="single"/>
        </w:rPr>
        <w:tab/>
      </w:r>
      <w:proofErr w:type="gramEnd"/>
      <w:r w:rsidRPr="00B811AF">
        <w:rPr>
          <w:szCs w:val="24"/>
        </w:rPr>
        <w:t xml:space="preserve"> is an applicant for an FBLA Officer position in North Carolina Future Business Leaders of America. </w:t>
      </w:r>
      <w:r w:rsidR="00250A30" w:rsidRPr="00B811AF">
        <w:rPr>
          <w:szCs w:val="24"/>
        </w:rPr>
        <w:t>I</w:t>
      </w:r>
      <w:r w:rsidRPr="00B811AF">
        <w:rPr>
          <w:szCs w:val="24"/>
        </w:rPr>
        <w:t xml:space="preserve">f elected, there are certain duties, including travel, which </w:t>
      </w:r>
      <w:r w:rsidR="00FB21FC" w:rsidRPr="00B811AF">
        <w:rPr>
          <w:szCs w:val="24"/>
        </w:rPr>
        <w:t>they are required to</w:t>
      </w:r>
      <w:r w:rsidRPr="00B811AF">
        <w:rPr>
          <w:szCs w:val="24"/>
        </w:rPr>
        <w:t xml:space="preserve"> perform.</w:t>
      </w:r>
      <w:r w:rsidR="00FB21FC" w:rsidRPr="00B811AF">
        <w:rPr>
          <w:szCs w:val="24"/>
        </w:rPr>
        <w:t xml:space="preserve"> I have discussed this requirement with my child and have read through the State Officer Guide completely. </w:t>
      </w:r>
      <w:r w:rsidRPr="00B811AF">
        <w:rPr>
          <w:szCs w:val="24"/>
        </w:rPr>
        <w:t xml:space="preserve"> I fully understand</w:t>
      </w:r>
      <w:r w:rsidR="00FB21FC" w:rsidRPr="00B811AF">
        <w:rPr>
          <w:szCs w:val="24"/>
        </w:rPr>
        <w:t xml:space="preserve"> the requirements and </w:t>
      </w:r>
      <w:r w:rsidR="00B811AF" w:rsidRPr="00B811AF">
        <w:rPr>
          <w:szCs w:val="24"/>
        </w:rPr>
        <w:t>expectations</w:t>
      </w:r>
      <w:r w:rsidR="00FB21FC" w:rsidRPr="00B811AF">
        <w:rPr>
          <w:szCs w:val="24"/>
        </w:rPr>
        <w:t xml:space="preserve"> and they have my support in this endeavor. </w:t>
      </w:r>
    </w:p>
    <w:p w14:paraId="74560814" w14:textId="77777777" w:rsidR="00FB21FC" w:rsidRPr="00B811AF" w:rsidRDefault="00FB21FC" w:rsidP="00E32166">
      <w:pPr>
        <w:rPr>
          <w:szCs w:val="24"/>
        </w:rPr>
      </w:pPr>
    </w:p>
    <w:p w14:paraId="2380EE10" w14:textId="77777777" w:rsidR="00FB21FC" w:rsidRPr="00B811AF" w:rsidRDefault="00FB21FC" w:rsidP="00E32166">
      <w:pPr>
        <w:rPr>
          <w:szCs w:val="24"/>
          <w:u w:val="single"/>
        </w:rPr>
      </w:pPr>
    </w:p>
    <w:p w14:paraId="2439ACF6" w14:textId="77777777" w:rsidR="00FB21FC" w:rsidRPr="00B811AF" w:rsidRDefault="00FB21FC" w:rsidP="00B811AF">
      <w:pPr>
        <w:spacing w:line="480" w:lineRule="auto"/>
        <w:rPr>
          <w:szCs w:val="24"/>
          <w:u w:val="single"/>
        </w:rPr>
      </w:pPr>
      <w:r w:rsidRPr="00B811AF">
        <w:rPr>
          <w:szCs w:val="24"/>
        </w:rPr>
        <w:t xml:space="preserve">Parent Name: </w:t>
      </w:r>
      <w:r w:rsidRPr="00B811AF">
        <w:rPr>
          <w:szCs w:val="24"/>
          <w:u w:val="single"/>
        </w:rPr>
        <w:t>____________________________________</w:t>
      </w:r>
    </w:p>
    <w:p w14:paraId="34F17CAE" w14:textId="77777777" w:rsidR="00E32166" w:rsidRPr="00B811AF" w:rsidRDefault="00E32166" w:rsidP="00B811AF">
      <w:pPr>
        <w:spacing w:line="480" w:lineRule="auto"/>
        <w:rPr>
          <w:szCs w:val="24"/>
        </w:rPr>
      </w:pPr>
      <w:r w:rsidRPr="00B811AF">
        <w:rPr>
          <w:szCs w:val="24"/>
        </w:rPr>
        <w:t>Parent’s Signature</w:t>
      </w:r>
      <w:r w:rsidR="00FB21FC" w:rsidRPr="00B811AF">
        <w:rPr>
          <w:szCs w:val="24"/>
        </w:rPr>
        <w:t>:</w:t>
      </w:r>
      <w:r w:rsidRPr="00B811AF">
        <w:rPr>
          <w:szCs w:val="24"/>
        </w:rPr>
        <w:t xml:space="preserve"> </w:t>
      </w:r>
      <w:r w:rsidR="00FB21FC" w:rsidRPr="00B811AF">
        <w:rPr>
          <w:szCs w:val="24"/>
          <w:u w:val="single"/>
        </w:rPr>
        <w:t>________________________________</w:t>
      </w:r>
      <w:r w:rsidRPr="00B811AF">
        <w:rPr>
          <w:szCs w:val="24"/>
        </w:rPr>
        <w:tab/>
      </w:r>
      <w:r w:rsidRPr="00B811AF">
        <w:rPr>
          <w:szCs w:val="24"/>
        </w:rPr>
        <w:tab/>
      </w:r>
      <w:r w:rsidRPr="00B811AF">
        <w:rPr>
          <w:szCs w:val="24"/>
        </w:rPr>
        <w:tab/>
      </w:r>
      <w:r w:rsidRPr="00B811AF">
        <w:rPr>
          <w:szCs w:val="24"/>
        </w:rPr>
        <w:tab/>
      </w:r>
      <w:r w:rsidRPr="00B811AF">
        <w:rPr>
          <w:szCs w:val="24"/>
        </w:rPr>
        <w:tab/>
      </w:r>
      <w:r w:rsidRPr="00B811AF">
        <w:rPr>
          <w:szCs w:val="24"/>
        </w:rPr>
        <w:tab/>
      </w:r>
    </w:p>
    <w:p w14:paraId="2F48E858" w14:textId="77777777" w:rsidR="00FB21FC" w:rsidRPr="00B811AF" w:rsidRDefault="00FB21FC" w:rsidP="00B811AF">
      <w:pPr>
        <w:spacing w:line="480" w:lineRule="auto"/>
        <w:rPr>
          <w:szCs w:val="24"/>
          <w:u w:val="single"/>
        </w:rPr>
      </w:pPr>
      <w:r w:rsidRPr="00B811AF">
        <w:rPr>
          <w:szCs w:val="24"/>
        </w:rPr>
        <w:t>Best Contact Number:</w:t>
      </w:r>
      <w:r w:rsidRPr="00B811AF">
        <w:rPr>
          <w:szCs w:val="24"/>
          <w:u w:val="single"/>
        </w:rPr>
        <w:t xml:space="preserve"> _____________________________</w:t>
      </w:r>
    </w:p>
    <w:p w14:paraId="585B7376" w14:textId="77777777" w:rsidR="00FB21FC" w:rsidRPr="00B811AF" w:rsidRDefault="00FB21FC" w:rsidP="00B811AF">
      <w:pPr>
        <w:spacing w:line="480" w:lineRule="auto"/>
        <w:rPr>
          <w:szCs w:val="24"/>
          <w:u w:val="single"/>
        </w:rPr>
      </w:pPr>
      <w:r w:rsidRPr="00B811AF">
        <w:rPr>
          <w:szCs w:val="24"/>
        </w:rPr>
        <w:t>Email Address:</w:t>
      </w:r>
      <w:r w:rsidRPr="00B811AF">
        <w:rPr>
          <w:szCs w:val="24"/>
          <w:u w:val="single"/>
        </w:rPr>
        <w:t xml:space="preserve"> ___________________________________</w:t>
      </w:r>
    </w:p>
    <w:p w14:paraId="476963A3" w14:textId="77777777" w:rsidR="00E32166" w:rsidRPr="00B811AF" w:rsidRDefault="00E32166" w:rsidP="00E32166">
      <w:pPr>
        <w:jc w:val="center"/>
        <w:rPr>
          <w:szCs w:val="24"/>
        </w:rPr>
      </w:pPr>
    </w:p>
    <w:p w14:paraId="31204207" w14:textId="77777777" w:rsidR="00E32166" w:rsidRPr="00B811AF" w:rsidRDefault="00E32166" w:rsidP="00E32166">
      <w:pPr>
        <w:rPr>
          <w:szCs w:val="24"/>
        </w:rPr>
      </w:pPr>
    </w:p>
    <w:p w14:paraId="3D91C9E7" w14:textId="77777777" w:rsidR="00E32166" w:rsidRPr="00B811AF" w:rsidRDefault="00E32166" w:rsidP="00E32166">
      <w:pPr>
        <w:rPr>
          <w:szCs w:val="24"/>
        </w:rPr>
      </w:pPr>
    </w:p>
    <w:p w14:paraId="1CFB8813" w14:textId="77777777" w:rsidR="00E32166" w:rsidRPr="00B811AF" w:rsidRDefault="00E32166" w:rsidP="00E32166">
      <w:pPr>
        <w:rPr>
          <w:szCs w:val="24"/>
        </w:rPr>
      </w:pPr>
    </w:p>
    <w:p w14:paraId="789FFC9E" w14:textId="77777777" w:rsidR="00E32166" w:rsidRPr="00B811AF" w:rsidRDefault="00E32166" w:rsidP="00E32166">
      <w:pPr>
        <w:rPr>
          <w:szCs w:val="24"/>
        </w:rPr>
      </w:pPr>
    </w:p>
    <w:p w14:paraId="2CAB30B0" w14:textId="77777777" w:rsidR="00E32166" w:rsidRPr="003048E4" w:rsidRDefault="00E32166" w:rsidP="00E32166">
      <w:pPr>
        <w:rPr>
          <w:rFonts w:ascii="Arial" w:hAnsi="Arial" w:cs="Arial"/>
          <w:sz w:val="22"/>
          <w:szCs w:val="22"/>
        </w:rPr>
      </w:pPr>
    </w:p>
    <w:p w14:paraId="3E778A02" w14:textId="77777777" w:rsidR="00E32166" w:rsidRPr="003048E4" w:rsidRDefault="00E32166" w:rsidP="00E32166">
      <w:pPr>
        <w:rPr>
          <w:rFonts w:ascii="Arial" w:hAnsi="Arial" w:cs="Arial"/>
          <w:sz w:val="22"/>
          <w:szCs w:val="22"/>
        </w:rPr>
      </w:pPr>
    </w:p>
    <w:p w14:paraId="0AF63FCD" w14:textId="77777777" w:rsidR="00E32166" w:rsidRPr="003048E4" w:rsidRDefault="00E32166" w:rsidP="00E32166">
      <w:pPr>
        <w:rPr>
          <w:rFonts w:ascii="Arial" w:hAnsi="Arial" w:cs="Arial"/>
          <w:sz w:val="22"/>
          <w:szCs w:val="22"/>
        </w:rPr>
      </w:pPr>
    </w:p>
    <w:p w14:paraId="23FA637B" w14:textId="77777777" w:rsidR="00E32166" w:rsidRPr="003048E4" w:rsidRDefault="00E32166" w:rsidP="00E32166">
      <w:pPr>
        <w:rPr>
          <w:rFonts w:ascii="Arial" w:hAnsi="Arial" w:cs="Arial"/>
          <w:sz w:val="22"/>
          <w:szCs w:val="22"/>
        </w:rPr>
      </w:pPr>
    </w:p>
    <w:p w14:paraId="57C72E83" w14:textId="77777777" w:rsidR="00E32166" w:rsidRPr="003048E4" w:rsidRDefault="00E32166" w:rsidP="00E32166">
      <w:pPr>
        <w:rPr>
          <w:rFonts w:ascii="Arial" w:hAnsi="Arial" w:cs="Arial"/>
          <w:sz w:val="22"/>
          <w:szCs w:val="22"/>
        </w:rPr>
      </w:pPr>
    </w:p>
    <w:p w14:paraId="0F5046B6" w14:textId="77777777" w:rsidR="00E32166" w:rsidRPr="003048E4" w:rsidRDefault="00E32166" w:rsidP="00E32166">
      <w:pPr>
        <w:rPr>
          <w:rFonts w:ascii="Arial" w:hAnsi="Arial" w:cs="Arial"/>
          <w:sz w:val="22"/>
          <w:szCs w:val="22"/>
        </w:rPr>
      </w:pPr>
    </w:p>
    <w:p w14:paraId="15B575E8" w14:textId="77777777" w:rsidR="00E32166" w:rsidRPr="003048E4" w:rsidRDefault="00E32166" w:rsidP="00E32166">
      <w:pPr>
        <w:rPr>
          <w:rFonts w:ascii="Arial" w:hAnsi="Arial" w:cs="Arial"/>
          <w:sz w:val="22"/>
          <w:szCs w:val="22"/>
        </w:rPr>
      </w:pPr>
    </w:p>
    <w:p w14:paraId="6D790B30" w14:textId="77777777" w:rsidR="00E32166" w:rsidRPr="003048E4" w:rsidRDefault="00E32166" w:rsidP="00E32166"/>
    <w:p w14:paraId="57AF1C55" w14:textId="77777777" w:rsidR="00E32166" w:rsidRPr="003048E4" w:rsidRDefault="00E32166" w:rsidP="00E32166"/>
    <w:p w14:paraId="73DED84B" w14:textId="77777777" w:rsidR="00E32166" w:rsidRPr="003048E4" w:rsidRDefault="00E32166" w:rsidP="00E32166"/>
    <w:p w14:paraId="471CB945" w14:textId="77777777" w:rsidR="00E32166" w:rsidRPr="003048E4" w:rsidRDefault="00E32166" w:rsidP="00E32166"/>
    <w:p w14:paraId="33FC6801" w14:textId="77777777" w:rsidR="00E32166" w:rsidRPr="003048E4" w:rsidRDefault="00E32166" w:rsidP="00E32166"/>
    <w:p w14:paraId="752EC354" w14:textId="77777777" w:rsidR="00E32166" w:rsidRPr="003048E4" w:rsidRDefault="00E32166" w:rsidP="00E32166"/>
    <w:p w14:paraId="1E086CF9" w14:textId="77777777" w:rsidR="00E32166" w:rsidRPr="003048E4" w:rsidRDefault="00E32166" w:rsidP="00E32166"/>
    <w:p w14:paraId="44493EE2" w14:textId="77777777" w:rsidR="00E32166" w:rsidRPr="003048E4" w:rsidRDefault="00E32166" w:rsidP="00E32166"/>
    <w:p w14:paraId="48FE474E" w14:textId="77777777" w:rsidR="00E32166" w:rsidRPr="003048E4" w:rsidRDefault="00E32166" w:rsidP="00E32166"/>
    <w:p w14:paraId="5E02680E" w14:textId="77777777" w:rsidR="00E32166" w:rsidRPr="003048E4" w:rsidRDefault="00E32166" w:rsidP="00E32166"/>
    <w:p w14:paraId="1D5ED06F" w14:textId="77777777" w:rsidR="00E32166" w:rsidRPr="003048E4" w:rsidRDefault="00E32166" w:rsidP="00E32166"/>
    <w:p w14:paraId="596EE2A7" w14:textId="77777777" w:rsidR="00E32166" w:rsidRPr="003048E4" w:rsidRDefault="00E32166" w:rsidP="00E32166"/>
    <w:p w14:paraId="0DFA0094" w14:textId="77777777" w:rsidR="00E32166" w:rsidRPr="003048E4" w:rsidRDefault="00E32166" w:rsidP="00E32166"/>
    <w:p w14:paraId="4AF4F46C" w14:textId="77777777" w:rsidR="00E32166" w:rsidRDefault="00E32166" w:rsidP="00E32166"/>
    <w:p w14:paraId="3251B817" w14:textId="77777777" w:rsidR="00FB21FC" w:rsidRDefault="00FB21FC" w:rsidP="00E32166"/>
    <w:p w14:paraId="04101091" w14:textId="77777777" w:rsidR="00FB21FC" w:rsidRDefault="00FB21FC" w:rsidP="00E32166"/>
    <w:p w14:paraId="775845B7" w14:textId="77777777" w:rsidR="00FB21FC" w:rsidRDefault="00FB21FC" w:rsidP="00E32166"/>
    <w:p w14:paraId="1C7C1FB3" w14:textId="77777777" w:rsidR="00FB21FC" w:rsidRPr="00B811AF" w:rsidRDefault="00FB21FC" w:rsidP="00FB21FC">
      <w:pPr>
        <w:jc w:val="center"/>
        <w:rPr>
          <w:rFonts w:ascii="Arial" w:hAnsi="Arial" w:cs="Arial"/>
          <w:b/>
          <w:sz w:val="22"/>
          <w:szCs w:val="22"/>
        </w:rPr>
      </w:pPr>
      <w:r w:rsidRPr="00B811AF">
        <w:rPr>
          <w:b/>
          <w:bCs/>
          <w:sz w:val="22"/>
          <w:szCs w:val="22"/>
        </w:rPr>
        <w:lastRenderedPageBreak/>
        <w:t xml:space="preserve">NC FBLA Social Media and Website Use Agreement </w:t>
      </w:r>
    </w:p>
    <w:p w14:paraId="60D8D8F0" w14:textId="77777777" w:rsidR="00FB21FC" w:rsidRPr="00B811AF" w:rsidRDefault="00FB21FC" w:rsidP="00B811AF">
      <w:pPr>
        <w:spacing w:after="100" w:afterAutospacing="1"/>
        <w:ind w:right="-360"/>
        <w:rPr>
          <w:sz w:val="22"/>
          <w:szCs w:val="22"/>
        </w:rPr>
      </w:pPr>
      <w:r w:rsidRPr="00B811AF">
        <w:rPr>
          <w:sz w:val="22"/>
          <w:szCs w:val="22"/>
        </w:rPr>
        <w:t xml:space="preserve">As the state office emphasizes social media as a communication tool to the chapters and members of NC FBLA, all state officers are required to use social media outlets and must exhibit caution in what they post on all sites. This document is </w:t>
      </w:r>
      <w:r w:rsidR="004A3407" w:rsidRPr="00B811AF">
        <w:rPr>
          <w:sz w:val="22"/>
          <w:szCs w:val="22"/>
        </w:rPr>
        <w:t xml:space="preserve">not </w:t>
      </w:r>
      <w:r w:rsidRPr="00B811AF">
        <w:rPr>
          <w:sz w:val="22"/>
          <w:szCs w:val="22"/>
        </w:rPr>
        <w:t xml:space="preserve">an exhaustive set of rules; rather, it is a set of guidelines of how to approach social media. Publication and commentary on social media carry similar obligations to any other kind of publication or commentary. All uses of social media must follow the same ethical standards that NC FBLA state officers must otherwise follow. </w:t>
      </w:r>
      <w:r w:rsidRPr="00B811AF">
        <w:rPr>
          <w:b/>
          <w:bCs/>
          <w:sz w:val="22"/>
          <w:szCs w:val="22"/>
        </w:rPr>
        <w:t xml:space="preserve">As a state officer, you are the model FBLA student. Your online presence must represent that. Failure to follow these guidelines can cause disciplinary action up to </w:t>
      </w:r>
      <w:r w:rsidR="004A3407" w:rsidRPr="00B811AF">
        <w:rPr>
          <w:b/>
          <w:bCs/>
          <w:sz w:val="22"/>
          <w:szCs w:val="22"/>
        </w:rPr>
        <w:t>dismissal</w:t>
      </w:r>
      <w:r w:rsidRPr="00B811AF">
        <w:rPr>
          <w:b/>
          <w:bCs/>
          <w:sz w:val="22"/>
          <w:szCs w:val="22"/>
        </w:rPr>
        <w:t xml:space="preserve"> as a state officer.</w:t>
      </w:r>
    </w:p>
    <w:p w14:paraId="7A0750E4" w14:textId="77777777" w:rsidR="00FB21FC" w:rsidRPr="00B811AF" w:rsidRDefault="00FB21FC" w:rsidP="004A3407">
      <w:pPr>
        <w:widowControl/>
        <w:spacing w:before="100" w:beforeAutospacing="1"/>
        <w:rPr>
          <w:sz w:val="22"/>
          <w:szCs w:val="22"/>
        </w:rPr>
      </w:pPr>
      <w:r w:rsidRPr="00B811AF">
        <w:rPr>
          <w:sz w:val="22"/>
          <w:szCs w:val="22"/>
        </w:rPr>
        <w:t xml:space="preserve">All social media </w:t>
      </w:r>
      <w:r w:rsidR="004A3407" w:rsidRPr="00B811AF">
        <w:rPr>
          <w:sz w:val="22"/>
          <w:szCs w:val="22"/>
        </w:rPr>
        <w:t>accounts</w:t>
      </w:r>
      <w:r w:rsidRPr="00B811AF">
        <w:rPr>
          <w:sz w:val="22"/>
          <w:szCs w:val="22"/>
        </w:rPr>
        <w:t xml:space="preserve"> for FBLA must be approved by the state adviser.</w:t>
      </w:r>
    </w:p>
    <w:p w14:paraId="05B735A4" w14:textId="77777777" w:rsidR="00FB21FC" w:rsidRPr="00B811AF" w:rsidRDefault="00FB21FC" w:rsidP="004A3407">
      <w:pPr>
        <w:widowControl/>
        <w:numPr>
          <w:ilvl w:val="1"/>
          <w:numId w:val="21"/>
        </w:numPr>
        <w:tabs>
          <w:tab w:val="clear" w:pos="1440"/>
          <w:tab w:val="left" w:pos="450"/>
        </w:tabs>
        <w:spacing w:after="100" w:afterAutospacing="1"/>
        <w:ind w:left="450" w:hanging="540"/>
        <w:rPr>
          <w:sz w:val="22"/>
          <w:szCs w:val="22"/>
        </w:rPr>
      </w:pPr>
      <w:r w:rsidRPr="00B811AF">
        <w:rPr>
          <w:sz w:val="22"/>
          <w:szCs w:val="22"/>
        </w:rPr>
        <w:t xml:space="preserve">Official Facebook Page: </w:t>
      </w:r>
      <w:hyperlink r:id="rId10" w:tgtFrame="_blank" w:history="1">
        <w:r w:rsidRPr="00B811AF">
          <w:rPr>
            <w:color w:val="0000FF"/>
            <w:sz w:val="22"/>
            <w:szCs w:val="22"/>
            <w:u w:val="single"/>
          </w:rPr>
          <w:t>http://www.facebook.com/pages/North-Carolina-Future-Business-Leaders-of-America</w:t>
        </w:r>
      </w:hyperlink>
    </w:p>
    <w:p w14:paraId="60917CF6" w14:textId="77777777" w:rsidR="00FB21FC" w:rsidRPr="00B811AF" w:rsidRDefault="00FB21FC" w:rsidP="004A3407">
      <w:pPr>
        <w:widowControl/>
        <w:numPr>
          <w:ilvl w:val="1"/>
          <w:numId w:val="21"/>
        </w:numPr>
        <w:tabs>
          <w:tab w:val="clear" w:pos="1440"/>
          <w:tab w:val="left" w:pos="450"/>
        </w:tabs>
        <w:spacing w:before="100" w:beforeAutospacing="1" w:after="100" w:afterAutospacing="1"/>
        <w:ind w:left="450" w:hanging="540"/>
        <w:rPr>
          <w:sz w:val="22"/>
          <w:szCs w:val="22"/>
        </w:rPr>
      </w:pPr>
      <w:r w:rsidRPr="00B811AF">
        <w:rPr>
          <w:sz w:val="22"/>
          <w:szCs w:val="22"/>
        </w:rPr>
        <w:t>Official Instagram Account:</w:t>
      </w:r>
      <w:r w:rsidRPr="00B811AF">
        <w:rPr>
          <w:color w:val="0000FF"/>
          <w:sz w:val="22"/>
          <w:szCs w:val="22"/>
          <w:u w:val="single"/>
        </w:rPr>
        <w:t xml:space="preserve"> </w:t>
      </w:r>
      <w:hyperlink r:id="rId11" w:history="1">
        <w:r w:rsidRPr="00B811AF">
          <w:rPr>
            <w:rStyle w:val="Hyperlink"/>
            <w:sz w:val="22"/>
            <w:szCs w:val="22"/>
          </w:rPr>
          <w:t>https://www.instagram.com/nc__fbla/</w:t>
        </w:r>
      </w:hyperlink>
    </w:p>
    <w:p w14:paraId="4873E5E6" w14:textId="77777777" w:rsidR="00FB21FC" w:rsidRPr="00B811AF" w:rsidRDefault="00FB21FC" w:rsidP="004A3407">
      <w:pPr>
        <w:widowControl/>
        <w:numPr>
          <w:ilvl w:val="1"/>
          <w:numId w:val="21"/>
        </w:numPr>
        <w:tabs>
          <w:tab w:val="clear" w:pos="1440"/>
          <w:tab w:val="left" w:pos="450"/>
        </w:tabs>
        <w:spacing w:before="100" w:beforeAutospacing="1" w:after="100" w:afterAutospacing="1"/>
        <w:ind w:left="450" w:hanging="540"/>
        <w:rPr>
          <w:sz w:val="22"/>
          <w:szCs w:val="22"/>
        </w:rPr>
      </w:pPr>
      <w:r w:rsidRPr="00B811AF">
        <w:rPr>
          <w:sz w:val="22"/>
          <w:szCs w:val="22"/>
        </w:rPr>
        <w:t>The president will have access to</w:t>
      </w:r>
      <w:r w:rsidR="0084557F" w:rsidRPr="00B811AF">
        <w:rPr>
          <w:sz w:val="22"/>
          <w:szCs w:val="22"/>
        </w:rPr>
        <w:t xml:space="preserve"> the </w:t>
      </w:r>
      <w:r w:rsidR="004A3407" w:rsidRPr="00B811AF">
        <w:rPr>
          <w:sz w:val="22"/>
          <w:szCs w:val="22"/>
        </w:rPr>
        <w:t>accounts</w:t>
      </w:r>
      <w:r w:rsidRPr="00B811AF">
        <w:rPr>
          <w:sz w:val="22"/>
          <w:szCs w:val="22"/>
        </w:rPr>
        <w:t xml:space="preserve"> and will be the primary account manager</w:t>
      </w:r>
      <w:r w:rsidR="0084557F" w:rsidRPr="00B811AF">
        <w:rPr>
          <w:sz w:val="22"/>
          <w:szCs w:val="22"/>
        </w:rPr>
        <w:t xml:space="preserve">. </w:t>
      </w:r>
    </w:p>
    <w:p w14:paraId="21477E0D" w14:textId="77777777" w:rsidR="0084557F" w:rsidRPr="00B811AF" w:rsidRDefault="0084557F" w:rsidP="004A3407">
      <w:pPr>
        <w:widowControl/>
        <w:numPr>
          <w:ilvl w:val="1"/>
          <w:numId w:val="21"/>
        </w:numPr>
        <w:tabs>
          <w:tab w:val="clear" w:pos="1440"/>
          <w:tab w:val="left" w:pos="450"/>
        </w:tabs>
        <w:spacing w:before="100" w:beforeAutospacing="1" w:after="100" w:afterAutospacing="1"/>
        <w:ind w:left="450" w:hanging="540"/>
        <w:rPr>
          <w:sz w:val="22"/>
          <w:szCs w:val="22"/>
        </w:rPr>
      </w:pPr>
      <w:r w:rsidRPr="00B811AF">
        <w:rPr>
          <w:sz w:val="22"/>
          <w:szCs w:val="22"/>
        </w:rPr>
        <w:t xml:space="preserve">Each Regional VP will manage their respective regional accounts. </w:t>
      </w:r>
    </w:p>
    <w:p w14:paraId="4EBB75DD" w14:textId="77777777" w:rsidR="00FB21FC" w:rsidRPr="00B811AF" w:rsidRDefault="00FB21FC" w:rsidP="004A3407">
      <w:pPr>
        <w:widowControl/>
        <w:numPr>
          <w:ilvl w:val="1"/>
          <w:numId w:val="21"/>
        </w:numPr>
        <w:tabs>
          <w:tab w:val="clear" w:pos="1440"/>
          <w:tab w:val="left" w:pos="450"/>
        </w:tabs>
        <w:spacing w:before="100" w:beforeAutospacing="1" w:after="100" w:afterAutospacing="1"/>
        <w:ind w:left="450" w:hanging="540"/>
        <w:rPr>
          <w:sz w:val="22"/>
          <w:szCs w:val="22"/>
        </w:rPr>
      </w:pPr>
      <w:r w:rsidRPr="00B811AF">
        <w:rPr>
          <w:sz w:val="22"/>
          <w:szCs w:val="22"/>
        </w:rPr>
        <w:t>Any regional news that you wish to publish to the NCFBLA website must be added through the state adviser, or designated board member (Kurt Garner).</w:t>
      </w:r>
    </w:p>
    <w:p w14:paraId="08A58185" w14:textId="77777777" w:rsidR="00FB21FC" w:rsidRPr="00B811AF" w:rsidRDefault="00FB21FC" w:rsidP="004A3407">
      <w:pPr>
        <w:spacing w:before="100" w:beforeAutospacing="1"/>
        <w:rPr>
          <w:sz w:val="22"/>
          <w:szCs w:val="22"/>
        </w:rPr>
      </w:pPr>
      <w:r w:rsidRPr="00B811AF">
        <w:rPr>
          <w:b/>
          <w:bCs/>
          <w:sz w:val="22"/>
          <w:szCs w:val="22"/>
        </w:rPr>
        <w:t>Personal Social Media Accounts</w:t>
      </w:r>
    </w:p>
    <w:p w14:paraId="07DB9AC2" w14:textId="7FD60B8C" w:rsidR="00FB21FC" w:rsidRPr="00B811AF" w:rsidRDefault="00FB21FC" w:rsidP="00B811AF">
      <w:pPr>
        <w:widowControl/>
        <w:ind w:firstLine="720"/>
        <w:rPr>
          <w:sz w:val="22"/>
          <w:szCs w:val="22"/>
        </w:rPr>
      </w:pPr>
      <w:r w:rsidRPr="00B811AF">
        <w:rPr>
          <w:sz w:val="22"/>
          <w:szCs w:val="22"/>
        </w:rPr>
        <w:t>You are accountable for the media that is on your social media accounts. This includes data that is obscured by privacy settings but allowed to be viewed by “friends” or “followers”. Since many state officers accept members and advisers’ friend requests, it is imperative that any material posted is professional in nature.</w:t>
      </w:r>
      <w:r w:rsidR="00B811AF" w:rsidRPr="00B811AF">
        <w:rPr>
          <w:sz w:val="22"/>
          <w:szCs w:val="22"/>
        </w:rPr>
        <w:t xml:space="preserve"> </w:t>
      </w:r>
      <w:r w:rsidR="0084557F" w:rsidRPr="00B811AF">
        <w:rPr>
          <w:sz w:val="22"/>
          <w:szCs w:val="22"/>
        </w:rPr>
        <w:t>When posting to social media</w:t>
      </w:r>
      <w:r w:rsidRPr="00B811AF">
        <w:rPr>
          <w:sz w:val="22"/>
          <w:szCs w:val="22"/>
        </w:rPr>
        <w:t>, you will need to follow these guidelines</w:t>
      </w:r>
      <w:r w:rsidR="00B811AF" w:rsidRPr="00B811AF">
        <w:rPr>
          <w:sz w:val="22"/>
          <w:szCs w:val="22"/>
        </w:rPr>
        <w:t>:</w:t>
      </w:r>
    </w:p>
    <w:p w14:paraId="0ECCAFF0" w14:textId="77777777" w:rsidR="00FB21FC" w:rsidRPr="00B811AF" w:rsidRDefault="009326EE" w:rsidP="009326EE">
      <w:pPr>
        <w:widowControl/>
        <w:numPr>
          <w:ilvl w:val="0"/>
          <w:numId w:val="22"/>
        </w:numPr>
        <w:spacing w:after="100" w:afterAutospacing="1"/>
        <w:rPr>
          <w:sz w:val="22"/>
          <w:szCs w:val="22"/>
        </w:rPr>
      </w:pPr>
      <w:r w:rsidRPr="00B811AF">
        <w:rPr>
          <w:sz w:val="22"/>
          <w:szCs w:val="22"/>
        </w:rPr>
        <w:t>Do</w:t>
      </w:r>
      <w:r w:rsidR="00FB21FC" w:rsidRPr="00B811AF">
        <w:rPr>
          <w:sz w:val="22"/>
          <w:szCs w:val="22"/>
        </w:rPr>
        <w:t xml:space="preserve"> not use</w:t>
      </w:r>
      <w:r w:rsidRPr="00B811AF">
        <w:rPr>
          <w:sz w:val="22"/>
          <w:szCs w:val="22"/>
        </w:rPr>
        <w:t xml:space="preserve"> post or report anything containing</w:t>
      </w:r>
      <w:r w:rsidR="00FB21FC" w:rsidRPr="00B811AF">
        <w:rPr>
          <w:sz w:val="22"/>
          <w:szCs w:val="22"/>
        </w:rPr>
        <w:t xml:space="preserve"> profanity or derogatory language</w:t>
      </w:r>
      <w:r w:rsidRPr="00B811AF">
        <w:rPr>
          <w:sz w:val="22"/>
          <w:szCs w:val="22"/>
        </w:rPr>
        <w:t xml:space="preserve"> or unprofessional images or messages.</w:t>
      </w:r>
    </w:p>
    <w:p w14:paraId="5D864B26"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Do not post inappropriate viral photos and videos.</w:t>
      </w:r>
    </w:p>
    <w:p w14:paraId="03FDDD28"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Do not post swimsuit or scantily clad photos as it is unprofessional.</w:t>
      </w:r>
    </w:p>
    <w:p w14:paraId="3D19EDAC"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 xml:space="preserve">Do not post </w:t>
      </w:r>
      <w:r w:rsidR="0084557F" w:rsidRPr="00B811AF">
        <w:rPr>
          <w:sz w:val="22"/>
          <w:szCs w:val="22"/>
        </w:rPr>
        <w:t>anything</w:t>
      </w:r>
      <w:r w:rsidRPr="00B811AF">
        <w:rPr>
          <w:sz w:val="22"/>
          <w:szCs w:val="22"/>
        </w:rPr>
        <w:t xml:space="preserve"> that suggest</w:t>
      </w:r>
      <w:r w:rsidR="0084557F" w:rsidRPr="00B811AF">
        <w:rPr>
          <w:sz w:val="22"/>
          <w:szCs w:val="22"/>
        </w:rPr>
        <w:t>s</w:t>
      </w:r>
      <w:r w:rsidRPr="00B811AF">
        <w:rPr>
          <w:sz w:val="22"/>
          <w:szCs w:val="22"/>
        </w:rPr>
        <w:t xml:space="preserve"> lewd, irresponsible, or illegal behaviors</w:t>
      </w:r>
      <w:r w:rsidR="0084557F" w:rsidRPr="00B811AF">
        <w:rPr>
          <w:sz w:val="22"/>
          <w:szCs w:val="22"/>
        </w:rPr>
        <w:t xml:space="preserve">. </w:t>
      </w:r>
    </w:p>
    <w:p w14:paraId="26BFA46C"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Use correct spelling punctuation and if you need to use a spell checker, please do so!</w:t>
      </w:r>
    </w:p>
    <w:p w14:paraId="21137AE9"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Do not make negative comments about NC FBLA or FBLA.</w:t>
      </w:r>
    </w:p>
    <w:p w14:paraId="035EEE8D"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Be conscious that anything that you put online is impossible to take offline.</w:t>
      </w:r>
    </w:p>
    <w:p w14:paraId="6BF249A6" w14:textId="77777777" w:rsidR="00FB21FC" w:rsidRPr="00B811AF" w:rsidRDefault="00FB21FC" w:rsidP="00FB21FC">
      <w:pPr>
        <w:widowControl/>
        <w:numPr>
          <w:ilvl w:val="0"/>
          <w:numId w:val="22"/>
        </w:numPr>
        <w:spacing w:before="100" w:beforeAutospacing="1" w:after="100" w:afterAutospacing="1"/>
        <w:rPr>
          <w:sz w:val="22"/>
          <w:szCs w:val="22"/>
        </w:rPr>
      </w:pPr>
      <w:r w:rsidRPr="00B811AF">
        <w:rPr>
          <w:sz w:val="22"/>
          <w:szCs w:val="22"/>
        </w:rPr>
        <w:t>As a rule, if you wouldn’t send it in an email to the state adviser, do not put it online.</w:t>
      </w:r>
    </w:p>
    <w:p w14:paraId="49004882" w14:textId="77777777" w:rsidR="00FB21FC" w:rsidRPr="00B811AF" w:rsidRDefault="00FB21FC" w:rsidP="00FB21FC">
      <w:pPr>
        <w:spacing w:before="100" w:beforeAutospacing="1" w:after="100" w:afterAutospacing="1"/>
        <w:rPr>
          <w:b/>
          <w:bCs/>
          <w:sz w:val="22"/>
          <w:szCs w:val="22"/>
        </w:rPr>
      </w:pPr>
      <w:r w:rsidRPr="00B811AF">
        <w:rPr>
          <w:b/>
          <w:bCs/>
          <w:sz w:val="22"/>
          <w:szCs w:val="22"/>
        </w:rPr>
        <w:t>If you are found in violation of these guidelines, you will be notified with an opportunity to remove the offending material on the first offense.</w:t>
      </w:r>
    </w:p>
    <w:p w14:paraId="2AEA8FF3" w14:textId="77777777" w:rsidR="00FB21FC" w:rsidRPr="00B811AF" w:rsidRDefault="00FB21FC" w:rsidP="009326EE">
      <w:pPr>
        <w:rPr>
          <w:b/>
          <w:bCs/>
          <w:sz w:val="22"/>
          <w:szCs w:val="22"/>
        </w:rPr>
      </w:pPr>
      <w:r w:rsidRPr="00B811AF">
        <w:rPr>
          <w:b/>
          <w:bCs/>
          <w:sz w:val="22"/>
          <w:szCs w:val="22"/>
        </w:rPr>
        <w:t>Please sign the following statement:</w:t>
      </w:r>
    </w:p>
    <w:p w14:paraId="03A12643" w14:textId="77777777" w:rsidR="00FB21FC" w:rsidRPr="00B811AF" w:rsidRDefault="0084557F" w:rsidP="00B811AF">
      <w:pPr>
        <w:rPr>
          <w:bCs/>
          <w:sz w:val="22"/>
          <w:szCs w:val="22"/>
        </w:rPr>
      </w:pPr>
      <w:r w:rsidRPr="00B811AF">
        <w:rPr>
          <w:bCs/>
          <w:sz w:val="22"/>
          <w:szCs w:val="22"/>
        </w:rPr>
        <w:t xml:space="preserve">As a State Officer, </w:t>
      </w:r>
      <w:r w:rsidR="00FB21FC" w:rsidRPr="00B811AF">
        <w:rPr>
          <w:bCs/>
          <w:sz w:val="22"/>
          <w:szCs w:val="22"/>
        </w:rPr>
        <w:t xml:space="preserve">I agree to follow the NC FBLA Social Media Guidelines. I understand that my failure to follow these guidelines may result in my </w:t>
      </w:r>
      <w:r w:rsidR="009326EE" w:rsidRPr="00B811AF">
        <w:rPr>
          <w:bCs/>
          <w:sz w:val="22"/>
          <w:szCs w:val="22"/>
        </w:rPr>
        <w:t>dismissal</w:t>
      </w:r>
      <w:r w:rsidR="00FB21FC" w:rsidRPr="00B811AF">
        <w:rPr>
          <w:bCs/>
          <w:sz w:val="22"/>
          <w:szCs w:val="22"/>
        </w:rPr>
        <w:t xml:space="preserve"> from the state office.</w:t>
      </w:r>
    </w:p>
    <w:p w14:paraId="7E98E807" w14:textId="77777777" w:rsidR="00FB21FC" w:rsidRPr="003048E4" w:rsidRDefault="00FB21FC" w:rsidP="009326EE">
      <w:pPr>
        <w:spacing w:after="100" w:afterAutospacing="1"/>
        <w:rPr>
          <w:bCs/>
          <w:szCs w:val="24"/>
        </w:rPr>
      </w:pPr>
      <w:r w:rsidRPr="003048E4">
        <w:rPr>
          <w:bCs/>
          <w:szCs w:val="24"/>
        </w:rPr>
        <w:t>_______________________________________ ______________________________________</w:t>
      </w:r>
      <w:r w:rsidRPr="003048E4">
        <w:rPr>
          <w:bCs/>
          <w:szCs w:val="24"/>
        </w:rPr>
        <w:br/>
        <w:t>State Officer</w:t>
      </w:r>
      <w:r w:rsidRPr="003048E4">
        <w:rPr>
          <w:bCs/>
          <w:szCs w:val="24"/>
        </w:rPr>
        <w:tab/>
      </w:r>
      <w:r w:rsidRPr="003048E4">
        <w:rPr>
          <w:bCs/>
          <w:szCs w:val="24"/>
        </w:rPr>
        <w:tab/>
      </w:r>
      <w:r w:rsidRPr="003048E4">
        <w:rPr>
          <w:bCs/>
          <w:szCs w:val="24"/>
        </w:rPr>
        <w:tab/>
      </w:r>
      <w:r w:rsidRPr="003048E4">
        <w:rPr>
          <w:bCs/>
          <w:szCs w:val="24"/>
        </w:rPr>
        <w:tab/>
      </w:r>
      <w:r w:rsidRPr="003048E4">
        <w:rPr>
          <w:bCs/>
          <w:szCs w:val="24"/>
        </w:rPr>
        <w:tab/>
        <w:t xml:space="preserve">       Date</w:t>
      </w:r>
    </w:p>
    <w:p w14:paraId="4B0A4190" w14:textId="77777777" w:rsidR="00FB21FC" w:rsidRPr="003048E4" w:rsidRDefault="00FB21FC" w:rsidP="009326EE">
      <w:pPr>
        <w:rPr>
          <w:bCs/>
          <w:szCs w:val="24"/>
        </w:rPr>
      </w:pPr>
      <w:r w:rsidRPr="003048E4">
        <w:rPr>
          <w:bCs/>
          <w:szCs w:val="24"/>
        </w:rPr>
        <w:t>_______________________________________ _____________________________________</w:t>
      </w:r>
    </w:p>
    <w:p w14:paraId="6382163D" w14:textId="77777777" w:rsidR="00FB21FC" w:rsidRPr="003048E4" w:rsidRDefault="00FB21FC" w:rsidP="009326EE">
      <w:pPr>
        <w:rPr>
          <w:bCs/>
          <w:szCs w:val="24"/>
        </w:rPr>
      </w:pPr>
      <w:r w:rsidRPr="003048E4">
        <w:rPr>
          <w:bCs/>
          <w:szCs w:val="24"/>
        </w:rPr>
        <w:t>Parent                                                                     Date</w:t>
      </w:r>
    </w:p>
    <w:p w14:paraId="109C15B4" w14:textId="77777777" w:rsidR="00FB21FC" w:rsidRPr="003048E4" w:rsidRDefault="00FB21FC" w:rsidP="009326EE">
      <w:pPr>
        <w:rPr>
          <w:bCs/>
          <w:szCs w:val="24"/>
        </w:rPr>
      </w:pPr>
    </w:p>
    <w:p w14:paraId="4EF95150" w14:textId="77777777" w:rsidR="00FB21FC" w:rsidRPr="003048E4" w:rsidRDefault="00FB21FC" w:rsidP="009326EE">
      <w:pPr>
        <w:rPr>
          <w:bCs/>
          <w:szCs w:val="24"/>
        </w:rPr>
      </w:pPr>
      <w:r w:rsidRPr="003048E4">
        <w:rPr>
          <w:bCs/>
          <w:szCs w:val="24"/>
        </w:rPr>
        <w:t>_______________________________________ _____________________________________</w:t>
      </w:r>
    </w:p>
    <w:p w14:paraId="13D7E5EB" w14:textId="0D7FFD72" w:rsidR="00FB21FC" w:rsidRPr="003048E4" w:rsidRDefault="00FB21FC" w:rsidP="00B811AF">
      <w:pPr>
        <w:rPr>
          <w:rFonts w:ascii="Arial" w:hAnsi="Arial" w:cs="Arial"/>
          <w:b/>
          <w:sz w:val="22"/>
        </w:rPr>
      </w:pPr>
      <w:r w:rsidRPr="003048E4">
        <w:rPr>
          <w:bCs/>
          <w:szCs w:val="24"/>
        </w:rPr>
        <w:t>Adviser                                                                   Date</w:t>
      </w:r>
    </w:p>
    <w:p w14:paraId="5C9C1939" w14:textId="77777777" w:rsidR="00FB21FC" w:rsidRPr="003048E4" w:rsidRDefault="00FB21FC" w:rsidP="00FB21FC">
      <w:pPr>
        <w:jc w:val="center"/>
        <w:rPr>
          <w:rFonts w:ascii="Arial" w:hAnsi="Arial" w:cs="Arial"/>
          <w:b/>
          <w:sz w:val="22"/>
        </w:rPr>
      </w:pPr>
    </w:p>
    <w:p w14:paraId="6B808A07" w14:textId="77777777" w:rsidR="00FB21FC" w:rsidRPr="003048E4" w:rsidRDefault="00FB21FC" w:rsidP="00FB21FC">
      <w:pPr>
        <w:jc w:val="center"/>
        <w:rPr>
          <w:rFonts w:ascii="Arial" w:hAnsi="Arial" w:cs="Arial"/>
          <w:b/>
          <w:sz w:val="22"/>
        </w:rPr>
      </w:pPr>
    </w:p>
    <w:p w14:paraId="3D3C2514" w14:textId="77777777" w:rsidR="00FB21FC" w:rsidRPr="003048E4" w:rsidRDefault="0084557F" w:rsidP="00FB21FC">
      <w:pPr>
        <w:jc w:val="center"/>
        <w:rPr>
          <w:rFonts w:ascii="Arial" w:hAnsi="Arial" w:cs="Arial"/>
          <w:b/>
          <w:sz w:val="22"/>
        </w:rPr>
      </w:pPr>
      <w:r>
        <w:rPr>
          <w:rFonts w:ascii="Arial" w:hAnsi="Arial" w:cs="Arial"/>
          <w:b/>
          <w:sz w:val="22"/>
        </w:rPr>
        <w:br w:type="page"/>
      </w:r>
      <w:r w:rsidR="00FB21FC" w:rsidRPr="003048E4">
        <w:rPr>
          <w:rFonts w:ascii="Arial" w:hAnsi="Arial" w:cs="Arial"/>
          <w:b/>
          <w:sz w:val="22"/>
        </w:rPr>
        <w:lastRenderedPageBreak/>
        <w:t>NORTH CAROLINA FUTURE BUSINESS LEADERS OF AMERICA</w:t>
      </w:r>
    </w:p>
    <w:p w14:paraId="476757E4" w14:textId="77777777" w:rsidR="00FB21FC" w:rsidRPr="003048E4" w:rsidRDefault="00FB21FC" w:rsidP="00FB21FC">
      <w:pPr>
        <w:keepNext/>
        <w:tabs>
          <w:tab w:val="center" w:pos="4680"/>
        </w:tabs>
        <w:jc w:val="center"/>
        <w:outlineLvl w:val="1"/>
        <w:rPr>
          <w:b/>
        </w:rPr>
      </w:pPr>
      <w:bookmarkStart w:id="11" w:name="_Toc174441945"/>
      <w:r w:rsidRPr="003048E4">
        <w:rPr>
          <w:b/>
        </w:rPr>
        <w:t>STATE OFFICERS CODE OF CONDUCT</w:t>
      </w:r>
      <w:bookmarkEnd w:id="11"/>
    </w:p>
    <w:p w14:paraId="62A3A7AF" w14:textId="77777777" w:rsidR="00FB21FC" w:rsidRPr="003048E4" w:rsidRDefault="00FB21FC" w:rsidP="00FB21FC">
      <w:pPr>
        <w:rPr>
          <w:rFonts w:ascii="Arial" w:hAnsi="Arial" w:cs="Arial"/>
          <w:i/>
          <w:sz w:val="22"/>
        </w:rPr>
      </w:pPr>
    </w:p>
    <w:p w14:paraId="3B64C6F5" w14:textId="77777777" w:rsidR="00FB21FC" w:rsidRPr="00B811AF" w:rsidRDefault="00FB21FC" w:rsidP="00FB21FC">
      <w:pPr>
        <w:rPr>
          <w:rFonts w:ascii="Arial" w:hAnsi="Arial" w:cs="Arial"/>
          <w:sz w:val="22"/>
          <w:szCs w:val="22"/>
        </w:rPr>
      </w:pPr>
      <w:r w:rsidRPr="00B811AF">
        <w:rPr>
          <w:rFonts w:ascii="Arial" w:hAnsi="Arial" w:cs="Arial"/>
          <w:sz w:val="22"/>
          <w:szCs w:val="22"/>
        </w:rPr>
        <w:t>State officers serve as ambassadors for the association and their conduct and deportment are critical to the success of their mission.  State officers are expected to abide by the code.</w:t>
      </w:r>
    </w:p>
    <w:p w14:paraId="24316B70" w14:textId="77777777" w:rsidR="00FB21FC" w:rsidRPr="00B811AF" w:rsidRDefault="00FB21FC" w:rsidP="00FB21FC">
      <w:pPr>
        <w:rPr>
          <w:rFonts w:ascii="Arial" w:hAnsi="Arial" w:cs="Arial"/>
          <w:sz w:val="22"/>
          <w:szCs w:val="22"/>
        </w:rPr>
      </w:pPr>
    </w:p>
    <w:p w14:paraId="16F377A4" w14:textId="77777777" w:rsidR="00FB21FC" w:rsidRPr="00B811AF" w:rsidRDefault="00FB21FC" w:rsidP="00FB21FC">
      <w:pPr>
        <w:rPr>
          <w:rFonts w:ascii="Arial" w:hAnsi="Arial" w:cs="Arial"/>
          <w:sz w:val="22"/>
          <w:szCs w:val="22"/>
        </w:rPr>
      </w:pPr>
      <w:r w:rsidRPr="00B811AF">
        <w:rPr>
          <w:rFonts w:ascii="Arial" w:hAnsi="Arial" w:cs="Arial"/>
          <w:sz w:val="22"/>
          <w:szCs w:val="22"/>
        </w:rPr>
        <w:t>State officers who violate or ignore any portion of the Code subject themselves to:</w:t>
      </w:r>
    </w:p>
    <w:p w14:paraId="15417ACA"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A.</w:t>
      </w:r>
      <w:r w:rsidRPr="00B811AF">
        <w:rPr>
          <w:rFonts w:ascii="Arial" w:hAnsi="Arial" w:cs="Arial"/>
          <w:sz w:val="22"/>
          <w:szCs w:val="22"/>
        </w:rPr>
        <w:tab/>
        <w:t>Being removed from the FBLA conference and/or activity and sent home at their own expense by their local/state chapter adviser.</w:t>
      </w:r>
    </w:p>
    <w:p w14:paraId="0C10514E"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B.</w:t>
      </w:r>
      <w:r w:rsidRPr="00B811AF">
        <w:rPr>
          <w:rFonts w:ascii="Arial" w:hAnsi="Arial" w:cs="Arial"/>
          <w:sz w:val="22"/>
          <w:szCs w:val="22"/>
        </w:rPr>
        <w:tab/>
        <w:t>Have any honors or offices cancelled and withdrawn.</w:t>
      </w:r>
    </w:p>
    <w:p w14:paraId="690BE078" w14:textId="77777777" w:rsidR="00FB21FC" w:rsidRPr="00B811AF" w:rsidRDefault="00FB21FC" w:rsidP="00FB21FC">
      <w:pPr>
        <w:rPr>
          <w:rFonts w:ascii="Arial" w:hAnsi="Arial" w:cs="Arial"/>
          <w:sz w:val="22"/>
          <w:szCs w:val="22"/>
        </w:rPr>
      </w:pPr>
    </w:p>
    <w:p w14:paraId="07AF5236" w14:textId="77777777" w:rsidR="00FB21FC" w:rsidRPr="00B811AF" w:rsidRDefault="0084557F" w:rsidP="00FB21FC">
      <w:pPr>
        <w:rPr>
          <w:rFonts w:ascii="Arial" w:hAnsi="Arial" w:cs="Arial"/>
          <w:sz w:val="22"/>
          <w:szCs w:val="22"/>
        </w:rPr>
      </w:pPr>
      <w:r w:rsidRPr="00B811AF">
        <w:rPr>
          <w:rFonts w:ascii="Arial" w:hAnsi="Arial" w:cs="Arial"/>
          <w:b/>
          <w:sz w:val="22"/>
          <w:szCs w:val="22"/>
        </w:rPr>
        <w:t>State Officers shall:</w:t>
      </w:r>
    </w:p>
    <w:p w14:paraId="6BF18355" w14:textId="77777777" w:rsidR="00FB21FC" w:rsidRPr="00B811AF" w:rsidRDefault="00FB21FC" w:rsidP="00FB21FC">
      <w:pPr>
        <w:rPr>
          <w:rFonts w:ascii="Arial" w:hAnsi="Arial" w:cs="Arial"/>
          <w:i/>
          <w:sz w:val="22"/>
          <w:szCs w:val="22"/>
        </w:rPr>
      </w:pPr>
    </w:p>
    <w:p w14:paraId="2B484A0B"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1.</w:t>
      </w:r>
      <w:r w:rsidRPr="00B811AF">
        <w:rPr>
          <w:rFonts w:ascii="Arial" w:hAnsi="Arial" w:cs="Arial"/>
          <w:sz w:val="22"/>
          <w:szCs w:val="22"/>
        </w:rPr>
        <w:tab/>
      </w:r>
      <w:r w:rsidR="0084557F" w:rsidRPr="00B811AF">
        <w:rPr>
          <w:rFonts w:ascii="Arial" w:hAnsi="Arial" w:cs="Arial"/>
          <w:sz w:val="22"/>
          <w:szCs w:val="22"/>
        </w:rPr>
        <w:t>B</w:t>
      </w:r>
      <w:r w:rsidRPr="00B811AF">
        <w:rPr>
          <w:rFonts w:ascii="Arial" w:hAnsi="Arial" w:cs="Arial"/>
          <w:sz w:val="22"/>
          <w:szCs w:val="22"/>
        </w:rPr>
        <w:t>ehave in a courteous and respectful manner, refraining from language and actions that might bring discredit upon the FBLA organization.</w:t>
      </w:r>
    </w:p>
    <w:p w14:paraId="0F4D4CB5"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2.</w:t>
      </w:r>
      <w:r w:rsidRPr="00B811AF">
        <w:rPr>
          <w:rFonts w:ascii="Arial" w:hAnsi="Arial" w:cs="Arial"/>
          <w:sz w:val="22"/>
          <w:szCs w:val="22"/>
        </w:rPr>
        <w:tab/>
      </w:r>
      <w:r w:rsidR="0084557F" w:rsidRPr="00B811AF">
        <w:rPr>
          <w:rFonts w:ascii="Arial" w:hAnsi="Arial" w:cs="Arial"/>
          <w:sz w:val="22"/>
          <w:szCs w:val="22"/>
        </w:rPr>
        <w:t>F</w:t>
      </w:r>
      <w:r w:rsidRPr="00B811AF">
        <w:rPr>
          <w:rFonts w:ascii="Arial" w:hAnsi="Arial" w:cs="Arial"/>
          <w:sz w:val="22"/>
          <w:szCs w:val="22"/>
        </w:rPr>
        <w:t>ully participate in all appropriate activities, conferences, workshops, business meetings, etc. for which they have responsibility.</w:t>
      </w:r>
    </w:p>
    <w:p w14:paraId="238484E3"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3.</w:t>
      </w:r>
      <w:r w:rsidRPr="00B811AF">
        <w:rPr>
          <w:rFonts w:ascii="Arial" w:hAnsi="Arial" w:cs="Arial"/>
          <w:sz w:val="22"/>
          <w:szCs w:val="22"/>
        </w:rPr>
        <w:tab/>
      </w:r>
      <w:r w:rsidR="0084557F" w:rsidRPr="00B811AF">
        <w:rPr>
          <w:rFonts w:ascii="Arial" w:hAnsi="Arial" w:cs="Arial"/>
          <w:sz w:val="22"/>
          <w:szCs w:val="22"/>
        </w:rPr>
        <w:t>A</w:t>
      </w:r>
      <w:r w:rsidRPr="00B811AF">
        <w:rPr>
          <w:rFonts w:ascii="Arial" w:hAnsi="Arial" w:cs="Arial"/>
          <w:sz w:val="22"/>
          <w:szCs w:val="22"/>
        </w:rPr>
        <w:t>bide by the North Carolina FBLA Dress Code.</w:t>
      </w:r>
    </w:p>
    <w:p w14:paraId="2DEAB6BB"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4.</w:t>
      </w:r>
      <w:r w:rsidRPr="00B811AF">
        <w:rPr>
          <w:rFonts w:ascii="Arial" w:hAnsi="Arial" w:cs="Arial"/>
          <w:sz w:val="22"/>
          <w:szCs w:val="22"/>
        </w:rPr>
        <w:tab/>
      </w:r>
      <w:r w:rsidR="0084557F" w:rsidRPr="00B811AF">
        <w:rPr>
          <w:rFonts w:ascii="Arial" w:hAnsi="Arial" w:cs="Arial"/>
          <w:sz w:val="22"/>
          <w:szCs w:val="22"/>
        </w:rPr>
        <w:t>B</w:t>
      </w:r>
      <w:r w:rsidRPr="00B811AF">
        <w:rPr>
          <w:rFonts w:ascii="Arial" w:hAnsi="Arial" w:cs="Arial"/>
          <w:sz w:val="22"/>
          <w:szCs w:val="22"/>
        </w:rPr>
        <w:t>e willing to take and follow instructions as directed by those responsible for them.</w:t>
      </w:r>
    </w:p>
    <w:p w14:paraId="2070FB9A" w14:textId="216095E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5.</w:t>
      </w:r>
      <w:r w:rsidRPr="00B811AF">
        <w:rPr>
          <w:rFonts w:ascii="Arial" w:hAnsi="Arial" w:cs="Arial"/>
          <w:sz w:val="22"/>
          <w:szCs w:val="22"/>
        </w:rPr>
        <w:tab/>
      </w:r>
      <w:r w:rsidR="0084557F" w:rsidRPr="00B811AF">
        <w:rPr>
          <w:rFonts w:ascii="Arial" w:hAnsi="Arial" w:cs="Arial"/>
          <w:sz w:val="22"/>
          <w:szCs w:val="22"/>
        </w:rPr>
        <w:t>A</w:t>
      </w:r>
      <w:r w:rsidRPr="00B811AF">
        <w:rPr>
          <w:rFonts w:ascii="Arial" w:hAnsi="Arial" w:cs="Arial"/>
          <w:sz w:val="22"/>
          <w:szCs w:val="22"/>
        </w:rPr>
        <w:t>void places and actions which in any way could raise questions as to moral character or conduct.</w:t>
      </w:r>
      <w:r w:rsidR="00B60E41" w:rsidRPr="00B811AF">
        <w:rPr>
          <w:rFonts w:ascii="Arial" w:hAnsi="Arial" w:cs="Arial"/>
          <w:sz w:val="22"/>
          <w:szCs w:val="22"/>
        </w:rPr>
        <w:t xml:space="preserve"> </w:t>
      </w:r>
      <w:r w:rsidR="00B811AF">
        <w:rPr>
          <w:rFonts w:ascii="Arial" w:hAnsi="Arial" w:cs="Arial"/>
          <w:sz w:val="22"/>
          <w:szCs w:val="22"/>
        </w:rPr>
        <w:t xml:space="preserve">This includes keeping hotel doors open </w:t>
      </w:r>
      <w:r w:rsidR="00E24EB8">
        <w:rPr>
          <w:rFonts w:ascii="Arial" w:hAnsi="Arial" w:cs="Arial"/>
          <w:sz w:val="22"/>
          <w:szCs w:val="22"/>
        </w:rPr>
        <w:t xml:space="preserve">whenever groups of mixed gender students are in a room unsupervised by an adult. </w:t>
      </w:r>
    </w:p>
    <w:p w14:paraId="29710A5B"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6.</w:t>
      </w:r>
      <w:r w:rsidRPr="00B811AF">
        <w:rPr>
          <w:rFonts w:ascii="Arial" w:hAnsi="Arial" w:cs="Arial"/>
          <w:sz w:val="22"/>
          <w:szCs w:val="22"/>
        </w:rPr>
        <w:tab/>
      </w:r>
      <w:r w:rsidR="0084557F" w:rsidRPr="00B811AF">
        <w:rPr>
          <w:rFonts w:ascii="Arial" w:hAnsi="Arial" w:cs="Arial"/>
          <w:sz w:val="22"/>
          <w:szCs w:val="22"/>
        </w:rPr>
        <w:t>T</w:t>
      </w:r>
      <w:r w:rsidRPr="00B811AF">
        <w:rPr>
          <w:rFonts w:ascii="Arial" w:hAnsi="Arial" w:cs="Arial"/>
          <w:sz w:val="22"/>
          <w:szCs w:val="22"/>
        </w:rPr>
        <w:t>reat all members equally</w:t>
      </w:r>
      <w:r w:rsidR="00B60E41" w:rsidRPr="00B811AF">
        <w:rPr>
          <w:rFonts w:ascii="Arial" w:hAnsi="Arial" w:cs="Arial"/>
          <w:sz w:val="22"/>
          <w:szCs w:val="22"/>
        </w:rPr>
        <w:t xml:space="preserve"> and fairly</w:t>
      </w:r>
      <w:r w:rsidRPr="00B811AF">
        <w:rPr>
          <w:rFonts w:ascii="Arial" w:hAnsi="Arial" w:cs="Arial"/>
          <w:sz w:val="22"/>
          <w:szCs w:val="22"/>
        </w:rPr>
        <w:t>.</w:t>
      </w:r>
    </w:p>
    <w:p w14:paraId="70A6FC81"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7.</w:t>
      </w:r>
      <w:r w:rsidRPr="00B811AF">
        <w:rPr>
          <w:rFonts w:ascii="Arial" w:hAnsi="Arial" w:cs="Arial"/>
          <w:sz w:val="22"/>
          <w:szCs w:val="22"/>
        </w:rPr>
        <w:tab/>
      </w:r>
      <w:r w:rsidR="0084557F" w:rsidRPr="00B811AF">
        <w:rPr>
          <w:rFonts w:ascii="Arial" w:hAnsi="Arial" w:cs="Arial"/>
          <w:sz w:val="22"/>
          <w:szCs w:val="22"/>
        </w:rPr>
        <w:t>N</w:t>
      </w:r>
      <w:r w:rsidRPr="00B811AF">
        <w:rPr>
          <w:rFonts w:ascii="Arial" w:hAnsi="Arial" w:cs="Arial"/>
          <w:sz w:val="22"/>
          <w:szCs w:val="22"/>
        </w:rPr>
        <w:t>ot damage or deface property. Damage to any property or furnishings in hotel rooms, private accommodations and/or buildings will be paid for by the officers at their own expense.</w:t>
      </w:r>
    </w:p>
    <w:p w14:paraId="5131CA96"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8.</w:t>
      </w:r>
      <w:r w:rsidRPr="00B811AF">
        <w:rPr>
          <w:rFonts w:ascii="Arial" w:hAnsi="Arial" w:cs="Arial"/>
          <w:sz w:val="22"/>
          <w:szCs w:val="22"/>
        </w:rPr>
        <w:tab/>
      </w:r>
      <w:r w:rsidR="0084557F" w:rsidRPr="00B811AF">
        <w:rPr>
          <w:rFonts w:ascii="Arial" w:hAnsi="Arial" w:cs="Arial"/>
          <w:sz w:val="22"/>
          <w:szCs w:val="22"/>
        </w:rPr>
        <w:t>C</w:t>
      </w:r>
      <w:r w:rsidRPr="00B811AF">
        <w:rPr>
          <w:rFonts w:ascii="Arial" w:hAnsi="Arial" w:cs="Arial"/>
          <w:sz w:val="22"/>
          <w:szCs w:val="22"/>
        </w:rPr>
        <w:t>ommunicate any circumstances which prevent carrying out predetermined plans at assigned conferences to their local or state adviser.</w:t>
      </w:r>
    </w:p>
    <w:p w14:paraId="7E35C1B8" w14:textId="77777777" w:rsidR="00FB21FC" w:rsidRPr="00B811AF" w:rsidRDefault="00FB21FC" w:rsidP="00FB21FC">
      <w:pPr>
        <w:tabs>
          <w:tab w:val="left" w:pos="-1440"/>
        </w:tabs>
        <w:ind w:left="720" w:hanging="720"/>
        <w:rPr>
          <w:rFonts w:ascii="Arial" w:hAnsi="Arial" w:cs="Arial"/>
          <w:sz w:val="22"/>
          <w:szCs w:val="22"/>
        </w:rPr>
      </w:pPr>
      <w:r w:rsidRPr="00B811AF">
        <w:rPr>
          <w:rFonts w:ascii="Arial" w:hAnsi="Arial" w:cs="Arial"/>
          <w:sz w:val="22"/>
          <w:szCs w:val="22"/>
        </w:rPr>
        <w:t>9.</w:t>
      </w:r>
      <w:r w:rsidRPr="00B811AF">
        <w:rPr>
          <w:rFonts w:ascii="Arial" w:hAnsi="Arial" w:cs="Arial"/>
          <w:sz w:val="22"/>
          <w:szCs w:val="22"/>
        </w:rPr>
        <w:tab/>
      </w:r>
      <w:r w:rsidR="0084557F" w:rsidRPr="00B811AF">
        <w:rPr>
          <w:rFonts w:ascii="Arial" w:hAnsi="Arial" w:cs="Arial"/>
          <w:sz w:val="22"/>
          <w:szCs w:val="22"/>
        </w:rPr>
        <w:t>Not</w:t>
      </w:r>
      <w:r w:rsidRPr="00B811AF">
        <w:rPr>
          <w:rFonts w:ascii="Arial" w:hAnsi="Arial" w:cs="Arial"/>
          <w:sz w:val="22"/>
          <w:szCs w:val="22"/>
        </w:rPr>
        <w:t xml:space="preserve"> wear any campaign materials at the State Leadership Conference, nor are they allowed to campaign for a candidate or serve as a campaign manager, except when campaigning for oneself.</w:t>
      </w:r>
    </w:p>
    <w:p w14:paraId="6F5598E4" w14:textId="77777777" w:rsidR="00FB21FC" w:rsidRPr="00B811AF" w:rsidRDefault="00FB21FC" w:rsidP="00FB21FC">
      <w:pPr>
        <w:rPr>
          <w:rFonts w:ascii="Arial" w:hAnsi="Arial" w:cs="Arial"/>
          <w:sz w:val="22"/>
          <w:szCs w:val="22"/>
        </w:rPr>
      </w:pPr>
      <w:r w:rsidRPr="00B811AF">
        <w:rPr>
          <w:rFonts w:ascii="Arial" w:hAnsi="Arial" w:cs="Arial"/>
          <w:sz w:val="22"/>
          <w:szCs w:val="22"/>
        </w:rPr>
        <w:t>10.</w:t>
      </w:r>
      <w:r w:rsidRPr="00B811AF">
        <w:rPr>
          <w:rFonts w:ascii="Arial" w:hAnsi="Arial" w:cs="Arial"/>
          <w:sz w:val="22"/>
          <w:szCs w:val="22"/>
        </w:rPr>
        <w:tab/>
        <w:t xml:space="preserve">Maintain a positive social image on </w:t>
      </w:r>
      <w:r w:rsidR="0084557F" w:rsidRPr="00B811AF">
        <w:rPr>
          <w:rFonts w:ascii="Arial" w:hAnsi="Arial" w:cs="Arial"/>
          <w:sz w:val="22"/>
          <w:szCs w:val="22"/>
        </w:rPr>
        <w:t>all</w:t>
      </w:r>
      <w:r w:rsidRPr="00B811AF">
        <w:rPr>
          <w:rFonts w:ascii="Arial" w:hAnsi="Arial" w:cs="Arial"/>
          <w:sz w:val="22"/>
          <w:szCs w:val="22"/>
        </w:rPr>
        <w:t xml:space="preserve"> social media outlet</w:t>
      </w:r>
      <w:r w:rsidR="0084557F" w:rsidRPr="00B811AF">
        <w:rPr>
          <w:rFonts w:ascii="Arial" w:hAnsi="Arial" w:cs="Arial"/>
          <w:sz w:val="22"/>
          <w:szCs w:val="22"/>
        </w:rPr>
        <w:t>s and web-based sites</w:t>
      </w:r>
      <w:r w:rsidRPr="00B811AF">
        <w:rPr>
          <w:rFonts w:ascii="Arial" w:hAnsi="Arial" w:cs="Arial"/>
          <w:sz w:val="22"/>
          <w:szCs w:val="22"/>
        </w:rPr>
        <w:t>.</w:t>
      </w:r>
    </w:p>
    <w:p w14:paraId="41D75625" w14:textId="018CCBB9" w:rsidR="00B60E41" w:rsidRPr="00B811AF" w:rsidRDefault="00FB21FC" w:rsidP="00B60E41">
      <w:pPr>
        <w:tabs>
          <w:tab w:val="left" w:pos="-1440"/>
        </w:tabs>
        <w:ind w:left="720" w:hanging="720"/>
        <w:rPr>
          <w:rFonts w:ascii="Arial" w:hAnsi="Arial" w:cs="Arial"/>
          <w:sz w:val="22"/>
          <w:szCs w:val="22"/>
        </w:rPr>
      </w:pPr>
      <w:r w:rsidRPr="00B811AF">
        <w:rPr>
          <w:rFonts w:ascii="Arial" w:hAnsi="Arial" w:cs="Arial"/>
          <w:sz w:val="22"/>
          <w:szCs w:val="22"/>
        </w:rPr>
        <w:t>11.</w:t>
      </w:r>
      <w:r w:rsidRPr="00B811AF">
        <w:rPr>
          <w:rFonts w:ascii="Arial" w:hAnsi="Arial" w:cs="Arial"/>
          <w:sz w:val="22"/>
          <w:szCs w:val="22"/>
        </w:rPr>
        <w:tab/>
      </w:r>
      <w:r w:rsidR="0084557F" w:rsidRPr="00B811AF">
        <w:rPr>
          <w:rFonts w:ascii="Arial" w:hAnsi="Arial" w:cs="Arial"/>
          <w:sz w:val="22"/>
          <w:szCs w:val="22"/>
        </w:rPr>
        <w:t>A</w:t>
      </w:r>
      <w:r w:rsidRPr="00B811AF">
        <w:rPr>
          <w:rFonts w:ascii="Arial" w:hAnsi="Arial" w:cs="Arial"/>
          <w:sz w:val="22"/>
          <w:szCs w:val="22"/>
        </w:rPr>
        <w:t>dhere to all set curfews.</w:t>
      </w:r>
      <w:r w:rsidR="00B60E41" w:rsidRPr="00B811AF">
        <w:rPr>
          <w:rFonts w:ascii="Arial" w:hAnsi="Arial" w:cs="Arial"/>
          <w:sz w:val="22"/>
          <w:szCs w:val="22"/>
        </w:rPr>
        <w:t xml:space="preserve"> Curfew means being quiet and in </w:t>
      </w:r>
      <w:r w:rsidR="00B811AF" w:rsidRPr="00B811AF">
        <w:rPr>
          <w:rFonts w:ascii="Arial" w:hAnsi="Arial" w:cs="Arial"/>
          <w:sz w:val="22"/>
          <w:szCs w:val="22"/>
        </w:rPr>
        <w:t>the assigned</w:t>
      </w:r>
      <w:r w:rsidR="00B60E41" w:rsidRPr="00B811AF">
        <w:rPr>
          <w:rFonts w:ascii="Arial" w:hAnsi="Arial" w:cs="Arial"/>
          <w:sz w:val="22"/>
          <w:szCs w:val="22"/>
        </w:rPr>
        <w:t xml:space="preserve"> room at assigned time. </w:t>
      </w:r>
    </w:p>
    <w:p w14:paraId="7D1091E5" w14:textId="77777777" w:rsidR="00B60E41" w:rsidRPr="00B811AF" w:rsidRDefault="00B60E41" w:rsidP="00B60E41">
      <w:pPr>
        <w:tabs>
          <w:tab w:val="left" w:pos="-1440"/>
        </w:tabs>
        <w:ind w:left="720" w:hanging="720"/>
        <w:rPr>
          <w:rFonts w:ascii="Arial" w:hAnsi="Arial" w:cs="Arial"/>
          <w:sz w:val="22"/>
          <w:szCs w:val="22"/>
        </w:rPr>
      </w:pPr>
      <w:r w:rsidRPr="00B811AF">
        <w:rPr>
          <w:rFonts w:ascii="Arial" w:hAnsi="Arial" w:cs="Arial"/>
          <w:sz w:val="22"/>
          <w:szCs w:val="22"/>
        </w:rPr>
        <w:t xml:space="preserve">12. </w:t>
      </w:r>
      <w:r w:rsidRPr="00B811AF">
        <w:rPr>
          <w:rFonts w:ascii="Arial" w:hAnsi="Arial" w:cs="Arial"/>
          <w:sz w:val="22"/>
          <w:szCs w:val="22"/>
        </w:rPr>
        <w:tab/>
        <w:t xml:space="preserve">Not possess or consume any alcoholic beverages or illegal controlled substances of any kind in any form. </w:t>
      </w:r>
    </w:p>
    <w:p w14:paraId="7FB9F0D4" w14:textId="77777777" w:rsidR="00B60E41" w:rsidRPr="00B811AF" w:rsidRDefault="00B60E41" w:rsidP="00B60E41">
      <w:pPr>
        <w:tabs>
          <w:tab w:val="left" w:pos="-1440"/>
        </w:tabs>
        <w:ind w:left="720" w:hanging="720"/>
        <w:rPr>
          <w:rFonts w:ascii="Arial" w:hAnsi="Arial" w:cs="Arial"/>
          <w:sz w:val="22"/>
          <w:szCs w:val="22"/>
        </w:rPr>
      </w:pPr>
      <w:r w:rsidRPr="00B811AF">
        <w:rPr>
          <w:rFonts w:ascii="Arial" w:hAnsi="Arial" w:cs="Arial"/>
          <w:sz w:val="22"/>
          <w:szCs w:val="22"/>
        </w:rPr>
        <w:t xml:space="preserve">13. </w:t>
      </w:r>
      <w:r w:rsidRPr="00B811AF">
        <w:rPr>
          <w:rFonts w:ascii="Arial" w:hAnsi="Arial" w:cs="Arial"/>
          <w:sz w:val="22"/>
          <w:szCs w:val="22"/>
        </w:rPr>
        <w:tab/>
        <w:t>Refrain from the use of tobacco in any form and from all forms of e-cigarettes.</w:t>
      </w:r>
    </w:p>
    <w:p w14:paraId="1B58F1EC" w14:textId="332E9127" w:rsidR="00B60E41" w:rsidRPr="00B811AF" w:rsidRDefault="00B60E41" w:rsidP="00B60E41">
      <w:pPr>
        <w:tabs>
          <w:tab w:val="left" w:pos="-1440"/>
        </w:tabs>
        <w:ind w:left="720" w:hanging="720"/>
        <w:rPr>
          <w:rFonts w:ascii="Arial" w:hAnsi="Arial" w:cs="Arial"/>
          <w:sz w:val="22"/>
          <w:szCs w:val="22"/>
        </w:rPr>
      </w:pPr>
      <w:r w:rsidRPr="00B811AF">
        <w:rPr>
          <w:rFonts w:ascii="Arial" w:hAnsi="Arial" w:cs="Arial"/>
          <w:sz w:val="22"/>
          <w:szCs w:val="22"/>
        </w:rPr>
        <w:t>14.</w:t>
      </w:r>
      <w:r w:rsidRPr="00B811AF">
        <w:rPr>
          <w:rFonts w:ascii="Arial" w:hAnsi="Arial" w:cs="Arial"/>
          <w:sz w:val="22"/>
          <w:szCs w:val="22"/>
        </w:rPr>
        <w:tab/>
        <w:t xml:space="preserve">Not be engaged in any inappropriate or illicit behavior. </w:t>
      </w:r>
      <w:r w:rsidR="00B811AF" w:rsidRPr="00B811AF">
        <w:rPr>
          <w:rFonts w:ascii="Arial" w:hAnsi="Arial" w:cs="Arial"/>
          <w:sz w:val="22"/>
          <w:szCs w:val="22"/>
        </w:rPr>
        <w:t xml:space="preserve">Whenever </w:t>
      </w:r>
    </w:p>
    <w:p w14:paraId="3E45BCC8" w14:textId="77777777" w:rsidR="00B60E41" w:rsidRPr="00B811AF" w:rsidRDefault="00B60E41" w:rsidP="00B60E41">
      <w:pPr>
        <w:tabs>
          <w:tab w:val="left" w:pos="-1440"/>
        </w:tabs>
        <w:ind w:left="720" w:hanging="720"/>
        <w:rPr>
          <w:rFonts w:ascii="Arial" w:hAnsi="Arial" w:cs="Arial"/>
          <w:sz w:val="22"/>
          <w:szCs w:val="22"/>
        </w:rPr>
      </w:pPr>
      <w:r w:rsidRPr="00B811AF">
        <w:rPr>
          <w:rFonts w:ascii="Arial" w:hAnsi="Arial" w:cs="Arial"/>
          <w:sz w:val="22"/>
          <w:szCs w:val="22"/>
        </w:rPr>
        <w:t>15.</w:t>
      </w:r>
      <w:r w:rsidRPr="00B811AF">
        <w:rPr>
          <w:rFonts w:ascii="Arial" w:hAnsi="Arial" w:cs="Arial"/>
          <w:sz w:val="22"/>
          <w:szCs w:val="22"/>
        </w:rPr>
        <w:tab/>
        <w:t xml:space="preserve">Understand this code of conduct applies to the entire term of office, not only during times of official FBLA business. If other situations arise that are not covered by this list, state officers shall use their best judgement to act in a way that reflects FBLA and NCFBLA most positively.  </w:t>
      </w:r>
    </w:p>
    <w:p w14:paraId="21455563" w14:textId="77777777" w:rsidR="00FB21FC" w:rsidRPr="00B811AF" w:rsidRDefault="00FB21FC" w:rsidP="00FB21FC">
      <w:pPr>
        <w:rPr>
          <w:rFonts w:ascii="Arial" w:hAnsi="Arial" w:cs="Arial"/>
          <w:sz w:val="22"/>
          <w:szCs w:val="22"/>
        </w:rPr>
      </w:pPr>
    </w:p>
    <w:p w14:paraId="7BE97155" w14:textId="77777777" w:rsidR="00FB21FC" w:rsidRPr="003048E4" w:rsidRDefault="00FB21FC" w:rsidP="00FB21FC">
      <w:pPr>
        <w:rPr>
          <w:rFonts w:ascii="Arial" w:hAnsi="Arial" w:cs="Arial"/>
          <w:sz w:val="20"/>
        </w:rPr>
      </w:pPr>
      <w:r w:rsidRPr="00B811AF">
        <w:rPr>
          <w:rFonts w:ascii="Arial" w:hAnsi="Arial" w:cs="Arial"/>
          <w:sz w:val="22"/>
          <w:szCs w:val="22"/>
        </w:rPr>
        <w:t>As a state officer,</w:t>
      </w:r>
      <w:r w:rsidRPr="00B811AF">
        <w:rPr>
          <w:rFonts w:ascii="Arial" w:hAnsi="Arial" w:cs="Arial"/>
          <w:b/>
          <w:sz w:val="22"/>
          <w:szCs w:val="22"/>
        </w:rPr>
        <w:t xml:space="preserve"> </w:t>
      </w:r>
      <w:r w:rsidRPr="00B811AF">
        <w:rPr>
          <w:rFonts w:ascii="Arial" w:hAnsi="Arial" w:cs="Arial"/>
          <w:sz w:val="22"/>
          <w:szCs w:val="22"/>
        </w:rPr>
        <w:t>I</w:t>
      </w:r>
      <w:r w:rsidRPr="00B811AF">
        <w:rPr>
          <w:rFonts w:ascii="Arial" w:hAnsi="Arial" w:cs="Arial"/>
          <w:b/>
          <w:sz w:val="22"/>
          <w:szCs w:val="22"/>
        </w:rPr>
        <w:t xml:space="preserve"> agree</w:t>
      </w:r>
      <w:r w:rsidRPr="00B811AF">
        <w:rPr>
          <w:rFonts w:ascii="Arial" w:hAnsi="Arial" w:cs="Arial"/>
          <w:sz w:val="22"/>
          <w:szCs w:val="22"/>
        </w:rPr>
        <w:t xml:space="preserve"> that I will abide by the above prescribed code of conduct</w:t>
      </w:r>
      <w:r w:rsidRPr="003048E4">
        <w:rPr>
          <w:rFonts w:ascii="Arial" w:hAnsi="Arial" w:cs="Arial"/>
          <w:sz w:val="20"/>
        </w:rPr>
        <w:t>.</w:t>
      </w:r>
    </w:p>
    <w:p w14:paraId="45ADB6D3" w14:textId="77777777" w:rsidR="00FB21FC" w:rsidRPr="003048E4" w:rsidRDefault="00FB21FC" w:rsidP="00FB21FC">
      <w:pPr>
        <w:rPr>
          <w:rFonts w:ascii="Arial" w:hAnsi="Arial" w:cs="Arial"/>
          <w:sz w:val="20"/>
        </w:rPr>
      </w:pPr>
    </w:p>
    <w:p w14:paraId="344B9AB0" w14:textId="77777777" w:rsidR="00FB21FC" w:rsidRPr="003048E4" w:rsidRDefault="00FB21FC" w:rsidP="00FB21FC">
      <w:pPr>
        <w:tabs>
          <w:tab w:val="right" w:leader="underscore" w:pos="4320"/>
          <w:tab w:val="left" w:pos="5040"/>
          <w:tab w:val="right" w:leader="underscore" w:pos="9216"/>
        </w:tabs>
        <w:rPr>
          <w:rFonts w:ascii="Arial" w:hAnsi="Arial" w:cs="Arial"/>
          <w:b/>
          <w:sz w:val="20"/>
        </w:rPr>
      </w:pPr>
      <w:r w:rsidRPr="003048E4">
        <w:rPr>
          <w:rFonts w:ascii="Arial" w:hAnsi="Arial" w:cs="Arial"/>
          <w:b/>
          <w:sz w:val="20"/>
        </w:rPr>
        <w:tab/>
      </w:r>
      <w:r w:rsidRPr="003048E4">
        <w:rPr>
          <w:rFonts w:ascii="Arial" w:hAnsi="Arial" w:cs="Arial"/>
          <w:b/>
          <w:sz w:val="20"/>
        </w:rPr>
        <w:tab/>
      </w:r>
      <w:r w:rsidRPr="003048E4">
        <w:rPr>
          <w:rFonts w:ascii="Arial" w:hAnsi="Arial" w:cs="Arial"/>
          <w:b/>
          <w:sz w:val="20"/>
        </w:rPr>
        <w:tab/>
      </w:r>
    </w:p>
    <w:p w14:paraId="537A2A34" w14:textId="77777777" w:rsidR="00FB21FC" w:rsidRPr="003048E4" w:rsidRDefault="00FB21FC" w:rsidP="00FB21FC">
      <w:pPr>
        <w:tabs>
          <w:tab w:val="left" w:pos="5040"/>
          <w:tab w:val="right" w:leader="underscore" w:pos="9216"/>
        </w:tabs>
        <w:rPr>
          <w:rFonts w:ascii="Arial" w:hAnsi="Arial" w:cs="Arial"/>
          <w:b/>
          <w:sz w:val="20"/>
        </w:rPr>
      </w:pPr>
      <w:r w:rsidRPr="003048E4">
        <w:rPr>
          <w:rFonts w:ascii="Arial" w:hAnsi="Arial" w:cs="Arial"/>
          <w:b/>
          <w:sz w:val="20"/>
        </w:rPr>
        <w:t>Student</w:t>
      </w:r>
      <w:r w:rsidRPr="003048E4">
        <w:rPr>
          <w:rFonts w:ascii="Arial" w:hAnsi="Arial" w:cs="Arial"/>
          <w:b/>
          <w:sz w:val="20"/>
        </w:rPr>
        <w:tab/>
        <w:t>Date</w:t>
      </w:r>
    </w:p>
    <w:p w14:paraId="10B1E5AF" w14:textId="77777777" w:rsidR="00FB21FC" w:rsidRPr="003048E4" w:rsidRDefault="00FB21FC" w:rsidP="00FB21FC">
      <w:pPr>
        <w:tabs>
          <w:tab w:val="left" w:pos="5040"/>
          <w:tab w:val="right" w:leader="underscore" w:pos="9216"/>
        </w:tabs>
        <w:rPr>
          <w:rFonts w:ascii="Arial" w:hAnsi="Arial" w:cs="Arial"/>
          <w:b/>
          <w:sz w:val="20"/>
        </w:rPr>
      </w:pPr>
    </w:p>
    <w:p w14:paraId="13C5276B" w14:textId="77777777" w:rsidR="00FB21FC" w:rsidRPr="003048E4" w:rsidRDefault="00FB21FC" w:rsidP="00FB21FC">
      <w:pPr>
        <w:tabs>
          <w:tab w:val="left" w:pos="5040"/>
          <w:tab w:val="right" w:leader="underscore" w:pos="9216"/>
        </w:tabs>
        <w:rPr>
          <w:rFonts w:ascii="Arial" w:hAnsi="Arial" w:cs="Arial"/>
          <w:b/>
          <w:sz w:val="20"/>
        </w:rPr>
      </w:pPr>
    </w:p>
    <w:p w14:paraId="0D85FA3B" w14:textId="77777777" w:rsidR="00FB21FC" w:rsidRPr="003048E4" w:rsidRDefault="00FB21FC" w:rsidP="00FB21FC">
      <w:pPr>
        <w:tabs>
          <w:tab w:val="right" w:leader="underscore" w:pos="4320"/>
          <w:tab w:val="left" w:pos="5040"/>
          <w:tab w:val="right" w:leader="underscore" w:pos="9216"/>
        </w:tabs>
        <w:rPr>
          <w:rFonts w:ascii="Arial" w:hAnsi="Arial" w:cs="Arial"/>
          <w:b/>
          <w:sz w:val="20"/>
        </w:rPr>
      </w:pPr>
      <w:r w:rsidRPr="003048E4">
        <w:rPr>
          <w:rFonts w:ascii="Arial" w:hAnsi="Arial" w:cs="Arial"/>
          <w:b/>
          <w:sz w:val="20"/>
        </w:rPr>
        <w:tab/>
      </w:r>
      <w:r w:rsidRPr="003048E4">
        <w:rPr>
          <w:rFonts w:ascii="Arial" w:hAnsi="Arial" w:cs="Arial"/>
          <w:b/>
          <w:sz w:val="20"/>
        </w:rPr>
        <w:tab/>
      </w:r>
      <w:r w:rsidRPr="003048E4">
        <w:rPr>
          <w:rFonts w:ascii="Arial" w:hAnsi="Arial" w:cs="Arial"/>
          <w:b/>
          <w:sz w:val="20"/>
        </w:rPr>
        <w:tab/>
      </w:r>
    </w:p>
    <w:p w14:paraId="67DD7269" w14:textId="77777777" w:rsidR="00FB21FC" w:rsidRPr="00E32166" w:rsidRDefault="00FB21FC" w:rsidP="00FB21FC">
      <w:pPr>
        <w:tabs>
          <w:tab w:val="left" w:pos="5040"/>
          <w:tab w:val="right" w:leader="underscore" w:pos="9216"/>
        </w:tabs>
        <w:rPr>
          <w:rFonts w:ascii="Arial" w:hAnsi="Arial" w:cs="Arial"/>
          <w:b/>
          <w:sz w:val="20"/>
        </w:rPr>
      </w:pPr>
      <w:r w:rsidRPr="003048E4">
        <w:rPr>
          <w:rFonts w:ascii="Arial" w:hAnsi="Arial" w:cs="Arial"/>
          <w:b/>
          <w:sz w:val="20"/>
        </w:rPr>
        <w:t>Parent</w:t>
      </w:r>
      <w:r w:rsidRPr="003048E4">
        <w:rPr>
          <w:rFonts w:ascii="Arial" w:hAnsi="Arial" w:cs="Arial"/>
          <w:b/>
          <w:sz w:val="20"/>
        </w:rPr>
        <w:tab/>
        <w:t>Adviser</w:t>
      </w:r>
    </w:p>
    <w:p w14:paraId="50023B6F" w14:textId="77777777" w:rsidR="00E32166" w:rsidRPr="003048E4" w:rsidRDefault="00E32166" w:rsidP="00E32166"/>
    <w:p w14:paraId="193EE2CC" w14:textId="77777777" w:rsidR="009326EE" w:rsidRDefault="00B60E41" w:rsidP="009326EE">
      <w:pPr>
        <w:keepNext/>
        <w:tabs>
          <w:tab w:val="center" w:pos="4680"/>
        </w:tabs>
        <w:jc w:val="center"/>
        <w:outlineLvl w:val="1"/>
        <w:rPr>
          <w:sz w:val="28"/>
          <w:szCs w:val="22"/>
        </w:rPr>
      </w:pPr>
      <w:bookmarkStart w:id="12" w:name="_Toc174441946"/>
      <w:r w:rsidRPr="00204564">
        <w:rPr>
          <w:b/>
          <w:sz w:val="28"/>
          <w:szCs w:val="22"/>
        </w:rPr>
        <w:t>Sanctions</w:t>
      </w:r>
      <w:bookmarkEnd w:id="12"/>
      <w:r w:rsidRPr="00204564">
        <w:rPr>
          <w:sz w:val="28"/>
          <w:szCs w:val="22"/>
        </w:rPr>
        <w:t xml:space="preserve"> </w:t>
      </w:r>
    </w:p>
    <w:p w14:paraId="1C8F5CAA" w14:textId="77777777" w:rsidR="009326EE" w:rsidRPr="009326EE" w:rsidRDefault="00B60E41" w:rsidP="009326EE">
      <w:r w:rsidRPr="009326EE">
        <w:t xml:space="preserve">Anyone may make a bad decision here or there. </w:t>
      </w:r>
      <w:r w:rsidR="0022752E" w:rsidRPr="009326EE">
        <w:t>North Carolina</w:t>
      </w:r>
      <w:r w:rsidRPr="009326EE">
        <w:t xml:space="preserve"> FBLA wants students to learn from any poor choices. Therefore, sanctions assigned to a State Officer are educational in nature. Our goal is for each student to learn from a bad decision and equip themselves with the skills to make better decisions in the future. While some sanctions may be perceived as punitive, the student conduct process seeks to assign sanctions with educational </w:t>
      </w:r>
      <w:proofErr w:type="gramStart"/>
      <w:r w:rsidRPr="009326EE">
        <w:t>purpose</w:t>
      </w:r>
      <w:proofErr w:type="gramEnd"/>
      <w:r w:rsidRPr="009326EE">
        <w:t xml:space="preserve">, and sanctions are intended to balance the needs of the individual with the needs of the organization. Sanctions may range </w:t>
      </w:r>
      <w:r w:rsidR="009326EE" w:rsidRPr="009326EE">
        <w:t>from a warning</w:t>
      </w:r>
      <w:r w:rsidRPr="009326EE">
        <w:t xml:space="preserve"> to officer improvement plan or dismissal. There are a variety of sanctions outlined. Any notices will be copied to the Local Chapter Adviser. </w:t>
      </w:r>
    </w:p>
    <w:p w14:paraId="42E2B435" w14:textId="77777777" w:rsidR="009326EE" w:rsidRDefault="009326EE" w:rsidP="009326EE">
      <w:pPr>
        <w:keepNext/>
        <w:tabs>
          <w:tab w:val="center" w:pos="4680"/>
        </w:tabs>
        <w:outlineLvl w:val="1"/>
      </w:pPr>
    </w:p>
    <w:p w14:paraId="0E2835EA" w14:textId="77777777" w:rsidR="009326EE" w:rsidRDefault="00B60E41" w:rsidP="009326EE">
      <w:pPr>
        <w:numPr>
          <w:ilvl w:val="0"/>
          <w:numId w:val="41"/>
        </w:numPr>
      </w:pPr>
      <w:r w:rsidRPr="009326EE">
        <w:rPr>
          <w:b/>
          <w:bCs/>
        </w:rPr>
        <w:t>Warning</w:t>
      </w:r>
      <w:r w:rsidR="00204564" w:rsidRPr="009326EE">
        <w:rPr>
          <w:b/>
          <w:bCs/>
        </w:rPr>
        <w:t>/Probation</w:t>
      </w:r>
      <w:r w:rsidRPr="009326EE">
        <w:t xml:space="preserve">. A notice will be given to the FBLA State Officer and Local Adviser that </w:t>
      </w:r>
      <w:r w:rsidR="00204564" w:rsidRPr="009326EE">
        <w:t>their</w:t>
      </w:r>
      <w:r w:rsidRPr="009326EE">
        <w:t xml:space="preserve"> actions are inappropriate, and that the individual must act more responsibly in the future. A reprimand also indicates that should the individual be referred</w:t>
      </w:r>
      <w:r w:rsidR="00204564" w:rsidRPr="009326EE">
        <w:t xml:space="preserve"> a second </w:t>
      </w:r>
      <w:proofErr w:type="gramStart"/>
      <w:r w:rsidR="00204564" w:rsidRPr="009326EE">
        <w:t>time</w:t>
      </w:r>
      <w:r w:rsidRPr="009326EE">
        <w:t>,</w:t>
      </w:r>
      <w:proofErr w:type="gramEnd"/>
      <w:r w:rsidRPr="009326EE">
        <w:t xml:space="preserve"> their prior disciplinary history will help determine any future sanctions. </w:t>
      </w:r>
      <w:r w:rsidR="00204564" w:rsidRPr="009326EE">
        <w:t xml:space="preserve">Failure to improve performance or instances of repeated violations may result in a period of probation. Probation can include but is not limited </w:t>
      </w:r>
      <w:r w:rsidR="009326EE" w:rsidRPr="009326EE">
        <w:t>to</w:t>
      </w:r>
      <w:r w:rsidR="00204564" w:rsidRPr="009326EE">
        <w:t xml:space="preserve"> restricted travel, restricted access to posting social media accounts, and restricted communication capabilities with chapter and members. </w:t>
      </w:r>
    </w:p>
    <w:p w14:paraId="37A9119F" w14:textId="77777777" w:rsidR="007B17F9" w:rsidRPr="003048E4" w:rsidRDefault="00B60E41" w:rsidP="007B17F9">
      <w:pPr>
        <w:numPr>
          <w:ilvl w:val="0"/>
          <w:numId w:val="41"/>
        </w:numPr>
      </w:pPr>
      <w:r w:rsidRPr="009326EE">
        <w:rPr>
          <w:b/>
          <w:bCs/>
        </w:rPr>
        <w:t>Dismissal</w:t>
      </w:r>
      <w:r w:rsidRPr="009326EE">
        <w:t>. After review by the State Adviser</w:t>
      </w:r>
      <w:r w:rsidR="00204564" w:rsidRPr="009326EE">
        <w:t>,</w:t>
      </w:r>
      <w:r w:rsidRPr="009326EE">
        <w:t xml:space="preserve"> a recommendation will be given to the </w:t>
      </w:r>
      <w:r w:rsidR="0022752E" w:rsidRPr="009326EE">
        <w:t>North Carolina</w:t>
      </w:r>
      <w:r w:rsidRPr="009326EE">
        <w:t xml:space="preserve"> FBLA Board of Directors calling for resignation of the State Officer from the FBLA Officer Team. The </w:t>
      </w:r>
      <w:r w:rsidR="0022752E" w:rsidRPr="009326EE">
        <w:t>North Carolina</w:t>
      </w:r>
      <w:r w:rsidRPr="009326EE">
        <w:t xml:space="preserve"> FBLA Board of Directors shall review the recommendation and determine the final sanction. Parents and/or guardians may be notified, and </w:t>
      </w:r>
      <w:r w:rsidR="0022752E" w:rsidRPr="009326EE">
        <w:t>North Carolina</w:t>
      </w:r>
      <w:r w:rsidRPr="009326EE">
        <w:t xml:space="preserve"> FBLA reserves the right to notify law enforcement</w:t>
      </w:r>
      <w:r w:rsidR="00204564" w:rsidRPr="009326EE">
        <w:t xml:space="preserve">, if necessary. </w:t>
      </w:r>
    </w:p>
    <w:p w14:paraId="6C15E2C4" w14:textId="77777777" w:rsidR="007B17F9" w:rsidRPr="003048E4" w:rsidRDefault="007B17F9" w:rsidP="007B17F9"/>
    <w:p w14:paraId="1EA96986" w14:textId="77777777" w:rsidR="007B17F9" w:rsidRPr="003048E4" w:rsidRDefault="007B17F9" w:rsidP="00E32166">
      <w:pPr>
        <w:jc w:val="center"/>
        <w:rPr>
          <w:rFonts w:ascii="Arial" w:hAnsi="Arial" w:cs="Arial"/>
          <w:b/>
          <w:sz w:val="22"/>
        </w:rPr>
      </w:pPr>
    </w:p>
    <w:p w14:paraId="6441F7F1" w14:textId="77777777" w:rsidR="009326EE" w:rsidRPr="009326EE" w:rsidRDefault="009326EE" w:rsidP="009326EE">
      <w:pPr>
        <w:rPr>
          <w:rFonts w:ascii="Arial" w:hAnsi="Arial" w:cs="Arial"/>
          <w:b/>
          <w:bCs/>
          <w:szCs w:val="24"/>
        </w:rPr>
      </w:pPr>
      <w:r w:rsidRPr="009326EE">
        <w:rPr>
          <w:rFonts w:ascii="Arial" w:hAnsi="Arial" w:cs="Arial"/>
          <w:b/>
          <w:bCs/>
          <w:szCs w:val="24"/>
        </w:rPr>
        <w:t xml:space="preserve">As a state officer, I understand that these sanctions may be applied if I am found in violation of the Code of Conduct or of any expectations placed upon me as a State Officer for NCFBLA. </w:t>
      </w:r>
    </w:p>
    <w:p w14:paraId="51D1D694" w14:textId="77777777" w:rsidR="009326EE" w:rsidRPr="003048E4" w:rsidRDefault="009326EE" w:rsidP="009326EE">
      <w:pPr>
        <w:rPr>
          <w:rFonts w:ascii="Arial" w:hAnsi="Arial" w:cs="Arial"/>
          <w:sz w:val="20"/>
        </w:rPr>
      </w:pPr>
    </w:p>
    <w:p w14:paraId="7A21D988" w14:textId="77777777" w:rsidR="009326EE" w:rsidRPr="003048E4" w:rsidRDefault="009326EE" w:rsidP="009326EE">
      <w:pPr>
        <w:tabs>
          <w:tab w:val="right" w:leader="underscore" w:pos="4320"/>
          <w:tab w:val="left" w:pos="5040"/>
          <w:tab w:val="right" w:leader="underscore" w:pos="9216"/>
        </w:tabs>
        <w:rPr>
          <w:rFonts w:ascii="Arial" w:hAnsi="Arial" w:cs="Arial"/>
          <w:b/>
          <w:sz w:val="20"/>
        </w:rPr>
      </w:pPr>
      <w:r w:rsidRPr="003048E4">
        <w:rPr>
          <w:rFonts w:ascii="Arial" w:hAnsi="Arial" w:cs="Arial"/>
          <w:b/>
          <w:sz w:val="20"/>
        </w:rPr>
        <w:tab/>
      </w:r>
      <w:r w:rsidRPr="003048E4">
        <w:rPr>
          <w:rFonts w:ascii="Arial" w:hAnsi="Arial" w:cs="Arial"/>
          <w:b/>
          <w:sz w:val="20"/>
        </w:rPr>
        <w:tab/>
      </w:r>
      <w:r w:rsidRPr="003048E4">
        <w:rPr>
          <w:rFonts w:ascii="Arial" w:hAnsi="Arial" w:cs="Arial"/>
          <w:b/>
          <w:sz w:val="20"/>
        </w:rPr>
        <w:tab/>
      </w:r>
    </w:p>
    <w:p w14:paraId="7FA33A94" w14:textId="77777777" w:rsidR="009326EE" w:rsidRPr="003048E4" w:rsidRDefault="009326EE" w:rsidP="009326EE">
      <w:pPr>
        <w:tabs>
          <w:tab w:val="left" w:pos="5040"/>
          <w:tab w:val="right" w:leader="underscore" w:pos="9216"/>
        </w:tabs>
        <w:rPr>
          <w:rFonts w:ascii="Arial" w:hAnsi="Arial" w:cs="Arial"/>
          <w:b/>
          <w:sz w:val="20"/>
        </w:rPr>
      </w:pPr>
      <w:r w:rsidRPr="003048E4">
        <w:rPr>
          <w:rFonts w:ascii="Arial" w:hAnsi="Arial" w:cs="Arial"/>
          <w:b/>
          <w:sz w:val="20"/>
        </w:rPr>
        <w:t>Student</w:t>
      </w:r>
      <w:r w:rsidRPr="003048E4">
        <w:rPr>
          <w:rFonts w:ascii="Arial" w:hAnsi="Arial" w:cs="Arial"/>
          <w:b/>
          <w:sz w:val="20"/>
        </w:rPr>
        <w:tab/>
        <w:t>Date</w:t>
      </w:r>
    </w:p>
    <w:p w14:paraId="340B297E" w14:textId="77777777" w:rsidR="009326EE" w:rsidRPr="003048E4" w:rsidRDefault="009326EE" w:rsidP="009326EE">
      <w:pPr>
        <w:tabs>
          <w:tab w:val="left" w:pos="5040"/>
          <w:tab w:val="right" w:leader="underscore" w:pos="9216"/>
        </w:tabs>
        <w:rPr>
          <w:rFonts w:ascii="Arial" w:hAnsi="Arial" w:cs="Arial"/>
          <w:b/>
          <w:sz w:val="20"/>
        </w:rPr>
      </w:pPr>
    </w:p>
    <w:p w14:paraId="2B4385A4" w14:textId="77777777" w:rsidR="009326EE" w:rsidRPr="003048E4" w:rsidRDefault="009326EE" w:rsidP="009326EE">
      <w:pPr>
        <w:tabs>
          <w:tab w:val="left" w:pos="5040"/>
          <w:tab w:val="right" w:leader="underscore" w:pos="9216"/>
        </w:tabs>
        <w:rPr>
          <w:rFonts w:ascii="Arial" w:hAnsi="Arial" w:cs="Arial"/>
          <w:b/>
          <w:sz w:val="20"/>
        </w:rPr>
      </w:pPr>
    </w:p>
    <w:p w14:paraId="586AA743" w14:textId="77777777" w:rsidR="009326EE" w:rsidRPr="003048E4" w:rsidRDefault="009326EE" w:rsidP="009326EE">
      <w:pPr>
        <w:tabs>
          <w:tab w:val="right" w:leader="underscore" w:pos="4320"/>
          <w:tab w:val="left" w:pos="5040"/>
          <w:tab w:val="right" w:leader="underscore" w:pos="9216"/>
        </w:tabs>
        <w:rPr>
          <w:rFonts w:ascii="Arial" w:hAnsi="Arial" w:cs="Arial"/>
          <w:b/>
          <w:sz w:val="20"/>
        </w:rPr>
      </w:pPr>
      <w:r w:rsidRPr="003048E4">
        <w:rPr>
          <w:rFonts w:ascii="Arial" w:hAnsi="Arial" w:cs="Arial"/>
          <w:b/>
          <w:sz w:val="20"/>
        </w:rPr>
        <w:tab/>
      </w:r>
      <w:r w:rsidRPr="003048E4">
        <w:rPr>
          <w:rFonts w:ascii="Arial" w:hAnsi="Arial" w:cs="Arial"/>
          <w:b/>
          <w:sz w:val="20"/>
        </w:rPr>
        <w:tab/>
      </w:r>
      <w:r w:rsidRPr="003048E4">
        <w:rPr>
          <w:rFonts w:ascii="Arial" w:hAnsi="Arial" w:cs="Arial"/>
          <w:b/>
          <w:sz w:val="20"/>
        </w:rPr>
        <w:tab/>
      </w:r>
    </w:p>
    <w:p w14:paraId="0E9FA882" w14:textId="77777777" w:rsidR="009326EE" w:rsidRPr="00E32166" w:rsidRDefault="009326EE" w:rsidP="009326EE">
      <w:pPr>
        <w:tabs>
          <w:tab w:val="left" w:pos="5040"/>
          <w:tab w:val="right" w:leader="underscore" w:pos="9216"/>
        </w:tabs>
        <w:rPr>
          <w:rFonts w:ascii="Arial" w:hAnsi="Arial" w:cs="Arial"/>
          <w:b/>
          <w:sz w:val="20"/>
        </w:rPr>
      </w:pPr>
      <w:r w:rsidRPr="003048E4">
        <w:rPr>
          <w:rFonts w:ascii="Arial" w:hAnsi="Arial" w:cs="Arial"/>
          <w:b/>
          <w:sz w:val="20"/>
        </w:rPr>
        <w:t>Parent</w:t>
      </w:r>
      <w:r w:rsidRPr="003048E4">
        <w:rPr>
          <w:rFonts w:ascii="Arial" w:hAnsi="Arial" w:cs="Arial"/>
          <w:b/>
          <w:sz w:val="20"/>
        </w:rPr>
        <w:tab/>
        <w:t>Adviser</w:t>
      </w:r>
    </w:p>
    <w:p w14:paraId="1E103DAC" w14:textId="77777777" w:rsidR="009326EE" w:rsidRPr="003048E4" w:rsidRDefault="009326EE" w:rsidP="009326EE"/>
    <w:p w14:paraId="701ABD08" w14:textId="77777777" w:rsidR="009326EE" w:rsidRPr="003048E4" w:rsidRDefault="009326EE" w:rsidP="009326EE"/>
    <w:p w14:paraId="4CD2DC08" w14:textId="77777777" w:rsidR="007B17F9" w:rsidRPr="003048E4" w:rsidRDefault="007B17F9" w:rsidP="00E32166">
      <w:pPr>
        <w:jc w:val="center"/>
        <w:rPr>
          <w:rFonts w:ascii="Arial" w:hAnsi="Arial" w:cs="Arial"/>
          <w:b/>
          <w:sz w:val="22"/>
        </w:rPr>
      </w:pPr>
    </w:p>
    <w:p w14:paraId="5050101F" w14:textId="77777777" w:rsidR="007B17F9" w:rsidRPr="003048E4" w:rsidRDefault="007B17F9" w:rsidP="00E32166">
      <w:pPr>
        <w:jc w:val="center"/>
        <w:rPr>
          <w:rFonts w:ascii="Arial" w:hAnsi="Arial" w:cs="Arial"/>
          <w:b/>
          <w:sz w:val="22"/>
        </w:rPr>
      </w:pPr>
    </w:p>
    <w:p w14:paraId="2A8760B6" w14:textId="77777777" w:rsidR="007B17F9" w:rsidRPr="003048E4" w:rsidRDefault="007B17F9" w:rsidP="00E32166">
      <w:pPr>
        <w:jc w:val="center"/>
        <w:rPr>
          <w:rFonts w:ascii="Arial" w:hAnsi="Arial" w:cs="Arial"/>
          <w:b/>
          <w:sz w:val="22"/>
        </w:rPr>
      </w:pPr>
    </w:p>
    <w:p w14:paraId="2695EBBA" w14:textId="77777777" w:rsidR="00E32166" w:rsidRPr="00E32166" w:rsidRDefault="00E32166" w:rsidP="00E32166">
      <w:pPr>
        <w:rPr>
          <w:sz w:val="20"/>
        </w:rPr>
      </w:pPr>
    </w:p>
    <w:sectPr w:rsidR="00E32166" w:rsidRPr="00E32166" w:rsidSect="00FD6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65425" w14:textId="77777777" w:rsidR="00D469CB" w:rsidRDefault="00D469CB" w:rsidP="00E32166">
      <w:r>
        <w:separator/>
      </w:r>
    </w:p>
  </w:endnote>
  <w:endnote w:type="continuationSeparator" w:id="0">
    <w:p w14:paraId="4BD8431A" w14:textId="77777777" w:rsidR="00D469CB" w:rsidRDefault="00D469CB" w:rsidP="00E3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3052" w14:textId="77777777" w:rsidR="004A3407" w:rsidRDefault="004A3407">
    <w:pPr>
      <w:pStyle w:val="Footer"/>
      <w:jc w:val="right"/>
    </w:pPr>
    <w:r>
      <w:t>NCFBLA State Officer Guide 2024-2025</w:t>
    </w:r>
    <w:r>
      <w:tab/>
    </w:r>
    <w:r>
      <w:tab/>
    </w:r>
    <w:r>
      <w:fldChar w:fldCharType="begin"/>
    </w:r>
    <w:r>
      <w:instrText xml:space="preserve"> PAGE   \* MERGEFORMAT </w:instrText>
    </w:r>
    <w:r>
      <w:fldChar w:fldCharType="separate"/>
    </w:r>
    <w:r>
      <w:rPr>
        <w:noProof/>
      </w:rPr>
      <w:t>2</w:t>
    </w:r>
    <w:r>
      <w:rPr>
        <w:noProof/>
      </w:rPr>
      <w:fldChar w:fldCharType="end"/>
    </w:r>
  </w:p>
  <w:p w14:paraId="6DFDBCC3" w14:textId="77777777" w:rsidR="00AD59AA" w:rsidRDefault="00AD59AA" w:rsidP="00E32166">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4CEC9" w14:textId="77777777" w:rsidR="00D469CB" w:rsidRDefault="00D469CB" w:rsidP="00E32166">
      <w:r>
        <w:separator/>
      </w:r>
    </w:p>
  </w:footnote>
  <w:footnote w:type="continuationSeparator" w:id="0">
    <w:p w14:paraId="53D817E4" w14:textId="77777777" w:rsidR="00D469CB" w:rsidRDefault="00D469CB" w:rsidP="00E3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DDD"/>
    <w:multiLevelType w:val="multilevel"/>
    <w:tmpl w:val="C4C69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14EF"/>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C6214F"/>
    <w:multiLevelType w:val="hybridMultilevel"/>
    <w:tmpl w:val="000E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A31E0"/>
    <w:multiLevelType w:val="hybridMultilevel"/>
    <w:tmpl w:val="2F34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C0D9F"/>
    <w:multiLevelType w:val="hybridMultilevel"/>
    <w:tmpl w:val="636A6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06D6"/>
    <w:multiLevelType w:val="hybridMultilevel"/>
    <w:tmpl w:val="C4B0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9410A"/>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3B94B81"/>
    <w:multiLevelType w:val="hybridMultilevel"/>
    <w:tmpl w:val="ADC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94A71"/>
    <w:multiLevelType w:val="singleLevel"/>
    <w:tmpl w:val="12104FA4"/>
    <w:lvl w:ilvl="0">
      <w:start w:val="23"/>
      <w:numFmt w:val="decimal"/>
      <w:lvlText w:val="%1."/>
      <w:lvlJc w:val="left"/>
      <w:pPr>
        <w:tabs>
          <w:tab w:val="num" w:pos="720"/>
        </w:tabs>
        <w:ind w:left="720" w:hanging="720"/>
      </w:pPr>
      <w:rPr>
        <w:rFonts w:hint="default"/>
      </w:rPr>
    </w:lvl>
  </w:abstractNum>
  <w:abstractNum w:abstractNumId="9" w15:restartNumberingAfterBreak="0">
    <w:nsid w:val="20286357"/>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27E00A6"/>
    <w:multiLevelType w:val="hybridMultilevel"/>
    <w:tmpl w:val="374A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A52EA"/>
    <w:multiLevelType w:val="hybridMultilevel"/>
    <w:tmpl w:val="41D01972"/>
    <w:lvl w:ilvl="0" w:tplc="FFFFFFFF">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D01A79"/>
    <w:multiLevelType w:val="hybridMultilevel"/>
    <w:tmpl w:val="A39AD150"/>
    <w:lvl w:ilvl="0" w:tplc="50D8F16A">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742951"/>
    <w:multiLevelType w:val="hybridMultilevel"/>
    <w:tmpl w:val="61FEC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B306DB"/>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9048C7"/>
    <w:multiLevelType w:val="hybridMultilevel"/>
    <w:tmpl w:val="A18E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C1CB3"/>
    <w:multiLevelType w:val="hybridMultilevel"/>
    <w:tmpl w:val="895A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73AD2"/>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6274D9"/>
    <w:multiLevelType w:val="hybridMultilevel"/>
    <w:tmpl w:val="A7A8751C"/>
    <w:lvl w:ilvl="0" w:tplc="257A1C86">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86989"/>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284C7C"/>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DA0005"/>
    <w:multiLevelType w:val="hybridMultilevel"/>
    <w:tmpl w:val="DAC0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16794"/>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26462A"/>
    <w:multiLevelType w:val="multilevel"/>
    <w:tmpl w:val="28CE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680581"/>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8DB49E1"/>
    <w:multiLevelType w:val="hybridMultilevel"/>
    <w:tmpl w:val="23AE30DC"/>
    <w:lvl w:ilvl="0" w:tplc="0409000F">
      <w:start w:val="1"/>
      <w:numFmt w:val="decimal"/>
      <w:lvlText w:val="%1."/>
      <w:lvlJc w:val="left"/>
      <w:pPr>
        <w:ind w:left="720" w:hanging="360"/>
      </w:pPr>
      <w:rPr>
        <w:rFonts w:hint="default"/>
      </w:rPr>
    </w:lvl>
    <w:lvl w:ilvl="1" w:tplc="F4F2AEA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06473"/>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D2E1E41"/>
    <w:multiLevelType w:val="hybridMultilevel"/>
    <w:tmpl w:val="C70CA2D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027FC"/>
    <w:multiLevelType w:val="hybridMultilevel"/>
    <w:tmpl w:val="37645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E68F8"/>
    <w:multiLevelType w:val="hybridMultilevel"/>
    <w:tmpl w:val="65F8680E"/>
    <w:lvl w:ilvl="0" w:tplc="257A1C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1142"/>
    <w:multiLevelType w:val="singleLevel"/>
    <w:tmpl w:val="79C27D02"/>
    <w:lvl w:ilvl="0">
      <w:start w:val="32"/>
      <w:numFmt w:val="decimal"/>
      <w:lvlText w:val="%1."/>
      <w:lvlJc w:val="left"/>
      <w:pPr>
        <w:tabs>
          <w:tab w:val="num" w:pos="720"/>
        </w:tabs>
        <w:ind w:left="720" w:hanging="720"/>
      </w:pPr>
      <w:rPr>
        <w:rFonts w:hint="default"/>
      </w:rPr>
    </w:lvl>
  </w:abstractNum>
  <w:abstractNum w:abstractNumId="31" w15:restartNumberingAfterBreak="0">
    <w:nsid w:val="5BF34A8C"/>
    <w:multiLevelType w:val="hybridMultilevel"/>
    <w:tmpl w:val="227A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202F7"/>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D303464"/>
    <w:multiLevelType w:val="multilevel"/>
    <w:tmpl w:val="1D8C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BA2818"/>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894D3F"/>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BDC1653"/>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382021C"/>
    <w:multiLevelType w:val="hybridMultilevel"/>
    <w:tmpl w:val="4398907E"/>
    <w:lvl w:ilvl="0" w:tplc="DDD036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8701AC"/>
    <w:multiLevelType w:val="hybridMultilevel"/>
    <w:tmpl w:val="9C064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81297"/>
    <w:multiLevelType w:val="singleLevel"/>
    <w:tmpl w:val="423206C4"/>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957DB7"/>
    <w:multiLevelType w:val="singleLevel"/>
    <w:tmpl w:val="423206C4"/>
    <w:lvl w:ilvl="0">
      <w:start w:val="1"/>
      <w:numFmt w:val="bullet"/>
      <w:lvlText w:val=""/>
      <w:lvlJc w:val="left"/>
      <w:pPr>
        <w:tabs>
          <w:tab w:val="num" w:pos="360"/>
        </w:tabs>
        <w:ind w:left="360" w:hanging="360"/>
      </w:pPr>
      <w:rPr>
        <w:rFonts w:ascii="Wingdings" w:hAnsi="Wingdings" w:hint="default"/>
      </w:rPr>
    </w:lvl>
  </w:abstractNum>
  <w:num w:numId="1" w16cid:durableId="123697000">
    <w:abstractNumId w:val="6"/>
  </w:num>
  <w:num w:numId="2" w16cid:durableId="349258623">
    <w:abstractNumId w:val="36"/>
  </w:num>
  <w:num w:numId="3" w16cid:durableId="795098760">
    <w:abstractNumId w:val="14"/>
  </w:num>
  <w:num w:numId="4" w16cid:durableId="379087785">
    <w:abstractNumId w:val="17"/>
  </w:num>
  <w:num w:numId="5" w16cid:durableId="2084060051">
    <w:abstractNumId w:val="40"/>
  </w:num>
  <w:num w:numId="6" w16cid:durableId="776943272">
    <w:abstractNumId w:val="28"/>
  </w:num>
  <w:num w:numId="7" w16cid:durableId="218178603">
    <w:abstractNumId w:val="9"/>
  </w:num>
  <w:num w:numId="8" w16cid:durableId="977339514">
    <w:abstractNumId w:val="20"/>
  </w:num>
  <w:num w:numId="9" w16cid:durableId="1728457669">
    <w:abstractNumId w:val="39"/>
  </w:num>
  <w:num w:numId="10" w16cid:durableId="1672827244">
    <w:abstractNumId w:val="32"/>
  </w:num>
  <w:num w:numId="11" w16cid:durableId="1390610385">
    <w:abstractNumId w:val="35"/>
  </w:num>
  <w:num w:numId="12" w16cid:durableId="2087916141">
    <w:abstractNumId w:val="19"/>
  </w:num>
  <w:num w:numId="13" w16cid:durableId="365058233">
    <w:abstractNumId w:val="1"/>
  </w:num>
  <w:num w:numId="14" w16cid:durableId="1759862399">
    <w:abstractNumId w:val="22"/>
  </w:num>
  <w:num w:numId="15" w16cid:durableId="1993681694">
    <w:abstractNumId w:val="34"/>
  </w:num>
  <w:num w:numId="16" w16cid:durableId="1391267305">
    <w:abstractNumId w:val="24"/>
  </w:num>
  <w:num w:numId="17" w16cid:durableId="1753308887">
    <w:abstractNumId w:val="26"/>
  </w:num>
  <w:num w:numId="18" w16cid:durableId="711198857">
    <w:abstractNumId w:val="30"/>
  </w:num>
  <w:num w:numId="19" w16cid:durableId="533078071">
    <w:abstractNumId w:val="8"/>
  </w:num>
  <w:num w:numId="20" w16cid:durableId="284392822">
    <w:abstractNumId w:val="23"/>
  </w:num>
  <w:num w:numId="21" w16cid:durableId="1843860349">
    <w:abstractNumId w:val="0"/>
  </w:num>
  <w:num w:numId="22" w16cid:durableId="1601331726">
    <w:abstractNumId w:val="33"/>
  </w:num>
  <w:num w:numId="23" w16cid:durableId="2023581043">
    <w:abstractNumId w:val="12"/>
  </w:num>
  <w:num w:numId="24" w16cid:durableId="1218056821">
    <w:abstractNumId w:val="37"/>
  </w:num>
  <w:num w:numId="25" w16cid:durableId="1075281764">
    <w:abstractNumId w:val="31"/>
  </w:num>
  <w:num w:numId="26" w16cid:durableId="1794246156">
    <w:abstractNumId w:val="18"/>
  </w:num>
  <w:num w:numId="27" w16cid:durableId="452554822">
    <w:abstractNumId w:val="10"/>
  </w:num>
  <w:num w:numId="28" w16cid:durableId="2440106">
    <w:abstractNumId w:val="29"/>
  </w:num>
  <w:num w:numId="29" w16cid:durableId="371077291">
    <w:abstractNumId w:val="11"/>
  </w:num>
  <w:num w:numId="30" w16cid:durableId="1491287104">
    <w:abstractNumId w:val="38"/>
  </w:num>
  <w:num w:numId="31" w16cid:durableId="461844515">
    <w:abstractNumId w:val="27"/>
  </w:num>
  <w:num w:numId="32" w16cid:durableId="1941599455">
    <w:abstractNumId w:val="25"/>
  </w:num>
  <w:num w:numId="33" w16cid:durableId="1536039675">
    <w:abstractNumId w:val="15"/>
  </w:num>
  <w:num w:numId="34" w16cid:durableId="1121923761">
    <w:abstractNumId w:val="4"/>
  </w:num>
  <w:num w:numId="35" w16cid:durableId="1816021050">
    <w:abstractNumId w:val="13"/>
  </w:num>
  <w:num w:numId="36" w16cid:durableId="520322954">
    <w:abstractNumId w:val="16"/>
  </w:num>
  <w:num w:numId="37" w16cid:durableId="855994957">
    <w:abstractNumId w:val="2"/>
  </w:num>
  <w:num w:numId="38" w16cid:durableId="1007950101">
    <w:abstractNumId w:val="21"/>
  </w:num>
  <w:num w:numId="39" w16cid:durableId="1646204041">
    <w:abstractNumId w:val="3"/>
  </w:num>
  <w:num w:numId="40" w16cid:durableId="107357335">
    <w:abstractNumId w:val="7"/>
  </w:num>
  <w:num w:numId="41" w16cid:durableId="1797522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1"/>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166"/>
    <w:rsid w:val="0001361D"/>
    <w:rsid w:val="00025A5E"/>
    <w:rsid w:val="000759D9"/>
    <w:rsid w:val="00091929"/>
    <w:rsid w:val="000B3056"/>
    <w:rsid w:val="000E75FC"/>
    <w:rsid w:val="000F32B5"/>
    <w:rsid w:val="00112CBB"/>
    <w:rsid w:val="001243A5"/>
    <w:rsid w:val="001266E4"/>
    <w:rsid w:val="00142206"/>
    <w:rsid w:val="00144DE9"/>
    <w:rsid w:val="00150D7B"/>
    <w:rsid w:val="00161AB3"/>
    <w:rsid w:val="00163D83"/>
    <w:rsid w:val="00165A96"/>
    <w:rsid w:val="00166DEA"/>
    <w:rsid w:val="00185D48"/>
    <w:rsid w:val="001B2794"/>
    <w:rsid w:val="001C1C5B"/>
    <w:rsid w:val="001C24D4"/>
    <w:rsid w:val="001C4181"/>
    <w:rsid w:val="002032C8"/>
    <w:rsid w:val="00204564"/>
    <w:rsid w:val="0022573D"/>
    <w:rsid w:val="0022752E"/>
    <w:rsid w:val="00234A60"/>
    <w:rsid w:val="00234B28"/>
    <w:rsid w:val="00240B18"/>
    <w:rsid w:val="00243EDB"/>
    <w:rsid w:val="00250A30"/>
    <w:rsid w:val="00263AE2"/>
    <w:rsid w:val="00271779"/>
    <w:rsid w:val="00290675"/>
    <w:rsid w:val="0029311A"/>
    <w:rsid w:val="00296C90"/>
    <w:rsid w:val="003038D6"/>
    <w:rsid w:val="003048E4"/>
    <w:rsid w:val="00314F29"/>
    <w:rsid w:val="0032361B"/>
    <w:rsid w:val="003265F3"/>
    <w:rsid w:val="00332CBC"/>
    <w:rsid w:val="00336D88"/>
    <w:rsid w:val="003A5FA7"/>
    <w:rsid w:val="003C34BB"/>
    <w:rsid w:val="004072EC"/>
    <w:rsid w:val="004145CF"/>
    <w:rsid w:val="00416B0D"/>
    <w:rsid w:val="00434B72"/>
    <w:rsid w:val="00437C90"/>
    <w:rsid w:val="00445DBF"/>
    <w:rsid w:val="00457193"/>
    <w:rsid w:val="004A3407"/>
    <w:rsid w:val="004C3F08"/>
    <w:rsid w:val="004F6E91"/>
    <w:rsid w:val="005616C2"/>
    <w:rsid w:val="005A423E"/>
    <w:rsid w:val="005F3D79"/>
    <w:rsid w:val="006755E1"/>
    <w:rsid w:val="006B6D28"/>
    <w:rsid w:val="006C2071"/>
    <w:rsid w:val="006D5D22"/>
    <w:rsid w:val="006E7578"/>
    <w:rsid w:val="00706666"/>
    <w:rsid w:val="00707E54"/>
    <w:rsid w:val="0073570C"/>
    <w:rsid w:val="00751373"/>
    <w:rsid w:val="00761E38"/>
    <w:rsid w:val="0077149E"/>
    <w:rsid w:val="007B17F9"/>
    <w:rsid w:val="007D3300"/>
    <w:rsid w:val="007E2C24"/>
    <w:rsid w:val="00823569"/>
    <w:rsid w:val="0084557F"/>
    <w:rsid w:val="00856610"/>
    <w:rsid w:val="00861005"/>
    <w:rsid w:val="0088159F"/>
    <w:rsid w:val="00883922"/>
    <w:rsid w:val="00884AD2"/>
    <w:rsid w:val="0089257E"/>
    <w:rsid w:val="008C40F7"/>
    <w:rsid w:val="009039CD"/>
    <w:rsid w:val="009326EE"/>
    <w:rsid w:val="00936567"/>
    <w:rsid w:val="0093657B"/>
    <w:rsid w:val="00954DEE"/>
    <w:rsid w:val="0096133A"/>
    <w:rsid w:val="009A28A6"/>
    <w:rsid w:val="009A58DF"/>
    <w:rsid w:val="009E2A6B"/>
    <w:rsid w:val="009E5C31"/>
    <w:rsid w:val="009F7833"/>
    <w:rsid w:val="00A05D17"/>
    <w:rsid w:val="00A07D56"/>
    <w:rsid w:val="00A14AC2"/>
    <w:rsid w:val="00A202C7"/>
    <w:rsid w:val="00A22EA7"/>
    <w:rsid w:val="00A40F82"/>
    <w:rsid w:val="00A63CCB"/>
    <w:rsid w:val="00A64C78"/>
    <w:rsid w:val="00A661EA"/>
    <w:rsid w:val="00A75085"/>
    <w:rsid w:val="00A960BE"/>
    <w:rsid w:val="00AA1B3B"/>
    <w:rsid w:val="00AC2F50"/>
    <w:rsid w:val="00AC5478"/>
    <w:rsid w:val="00AD59AA"/>
    <w:rsid w:val="00AD7214"/>
    <w:rsid w:val="00B230B3"/>
    <w:rsid w:val="00B37F7E"/>
    <w:rsid w:val="00B438D3"/>
    <w:rsid w:val="00B509F0"/>
    <w:rsid w:val="00B5591A"/>
    <w:rsid w:val="00B60E41"/>
    <w:rsid w:val="00B62E15"/>
    <w:rsid w:val="00B63B1C"/>
    <w:rsid w:val="00B811AF"/>
    <w:rsid w:val="00B939CD"/>
    <w:rsid w:val="00BD3BB4"/>
    <w:rsid w:val="00BD6F44"/>
    <w:rsid w:val="00C148C3"/>
    <w:rsid w:val="00C455BC"/>
    <w:rsid w:val="00C477CE"/>
    <w:rsid w:val="00C66D19"/>
    <w:rsid w:val="00C86DC4"/>
    <w:rsid w:val="00C951C0"/>
    <w:rsid w:val="00D23FB1"/>
    <w:rsid w:val="00D36B57"/>
    <w:rsid w:val="00D415EB"/>
    <w:rsid w:val="00D469CB"/>
    <w:rsid w:val="00D745B3"/>
    <w:rsid w:val="00D933BF"/>
    <w:rsid w:val="00DA5120"/>
    <w:rsid w:val="00DB58DA"/>
    <w:rsid w:val="00DC5C21"/>
    <w:rsid w:val="00DD34AA"/>
    <w:rsid w:val="00E024DA"/>
    <w:rsid w:val="00E02743"/>
    <w:rsid w:val="00E24EB8"/>
    <w:rsid w:val="00E32166"/>
    <w:rsid w:val="00E368FD"/>
    <w:rsid w:val="00E644E3"/>
    <w:rsid w:val="00E64BEC"/>
    <w:rsid w:val="00E74336"/>
    <w:rsid w:val="00E9189E"/>
    <w:rsid w:val="00EB7D6E"/>
    <w:rsid w:val="00EC442D"/>
    <w:rsid w:val="00EE6091"/>
    <w:rsid w:val="00EF16C2"/>
    <w:rsid w:val="00EF6803"/>
    <w:rsid w:val="00F14E02"/>
    <w:rsid w:val="00F22B30"/>
    <w:rsid w:val="00F23381"/>
    <w:rsid w:val="00F251D0"/>
    <w:rsid w:val="00F473C9"/>
    <w:rsid w:val="00F52B0B"/>
    <w:rsid w:val="00F57EEA"/>
    <w:rsid w:val="00F75BD2"/>
    <w:rsid w:val="00F83002"/>
    <w:rsid w:val="00F85DC4"/>
    <w:rsid w:val="00FA45E2"/>
    <w:rsid w:val="00FB21FC"/>
    <w:rsid w:val="00FB2F08"/>
    <w:rsid w:val="00FD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1"/>
    <o:shapelayout v:ext="edit">
      <o:idmap v:ext="edit" data="2"/>
    </o:shapelayout>
  </w:shapeDefaults>
  <w:decimalSymbol w:val="."/>
  <w:listSeparator w:val=","/>
  <w14:docId w14:val="7493E39B"/>
  <w15:chartTrackingRefBased/>
  <w15:docId w15:val="{1EAFAD2B-EEF8-46E0-BFD1-E4990275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66"/>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E32166"/>
    <w:pPr>
      <w:keepNext/>
      <w:shd w:val="clear" w:color="auto" w:fill="E6E6E6"/>
      <w:spacing w:line="360" w:lineRule="auto"/>
      <w:jc w:val="center"/>
      <w:outlineLvl w:val="0"/>
    </w:pPr>
    <w:rPr>
      <w:b/>
      <w:sz w:val="28"/>
    </w:rPr>
  </w:style>
  <w:style w:type="paragraph" w:styleId="Heading2">
    <w:name w:val="heading 2"/>
    <w:basedOn w:val="Normal"/>
    <w:next w:val="Normal"/>
    <w:link w:val="Heading2Char"/>
    <w:uiPriority w:val="9"/>
    <w:semiHidden/>
    <w:unhideWhenUsed/>
    <w:qFormat/>
    <w:rsid w:val="00E32166"/>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166"/>
    <w:pPr>
      <w:tabs>
        <w:tab w:val="center" w:pos="4320"/>
        <w:tab w:val="right" w:pos="8640"/>
      </w:tabs>
    </w:pPr>
  </w:style>
  <w:style w:type="character" w:customStyle="1" w:styleId="FooterChar">
    <w:name w:val="Footer Char"/>
    <w:link w:val="Footer"/>
    <w:uiPriority w:val="99"/>
    <w:rsid w:val="00E32166"/>
    <w:rPr>
      <w:rFonts w:ascii="Times New Roman" w:eastAsia="Times New Roman" w:hAnsi="Times New Roman" w:cs="Times New Roman"/>
      <w:snapToGrid w:val="0"/>
      <w:sz w:val="24"/>
      <w:szCs w:val="20"/>
    </w:rPr>
  </w:style>
  <w:style w:type="character" w:styleId="PageNumber">
    <w:name w:val="page number"/>
    <w:basedOn w:val="DefaultParagraphFont"/>
    <w:rsid w:val="00E32166"/>
  </w:style>
  <w:style w:type="character" w:customStyle="1" w:styleId="Heading1Char">
    <w:name w:val="Heading 1 Char"/>
    <w:link w:val="Heading1"/>
    <w:rsid w:val="00E32166"/>
    <w:rPr>
      <w:rFonts w:ascii="Times New Roman" w:eastAsia="Times New Roman" w:hAnsi="Times New Roman" w:cs="Times New Roman"/>
      <w:b/>
      <w:snapToGrid w:val="0"/>
      <w:sz w:val="28"/>
      <w:szCs w:val="20"/>
      <w:shd w:val="clear" w:color="auto" w:fill="E6E6E6"/>
    </w:rPr>
  </w:style>
  <w:style w:type="paragraph" w:styleId="TOC1">
    <w:name w:val="toc 1"/>
    <w:basedOn w:val="Normal"/>
    <w:next w:val="Normal"/>
    <w:autoRedefine/>
    <w:uiPriority w:val="39"/>
    <w:rsid w:val="00E32166"/>
    <w:pPr>
      <w:spacing w:before="120" w:after="120"/>
    </w:pPr>
    <w:rPr>
      <w:b/>
      <w:bCs/>
      <w:caps/>
      <w:sz w:val="20"/>
    </w:rPr>
  </w:style>
  <w:style w:type="paragraph" w:styleId="TOC2">
    <w:name w:val="toc 2"/>
    <w:basedOn w:val="Normal"/>
    <w:next w:val="Normal"/>
    <w:autoRedefine/>
    <w:uiPriority w:val="39"/>
    <w:rsid w:val="00E32166"/>
    <w:pPr>
      <w:ind w:left="240"/>
    </w:pPr>
    <w:rPr>
      <w:smallCaps/>
      <w:sz w:val="20"/>
    </w:rPr>
  </w:style>
  <w:style w:type="character" w:styleId="Hyperlink">
    <w:name w:val="Hyperlink"/>
    <w:uiPriority w:val="99"/>
    <w:rsid w:val="00E32166"/>
    <w:rPr>
      <w:rFonts w:ascii="Times New Roman" w:hAnsi="Times New Roman"/>
      <w:color w:val="0000FF"/>
      <w:sz w:val="24"/>
      <w:u w:val="single"/>
    </w:rPr>
  </w:style>
  <w:style w:type="paragraph" w:styleId="Header">
    <w:name w:val="header"/>
    <w:basedOn w:val="Normal"/>
    <w:link w:val="HeaderChar"/>
    <w:uiPriority w:val="99"/>
    <w:unhideWhenUsed/>
    <w:rsid w:val="00E32166"/>
    <w:pPr>
      <w:tabs>
        <w:tab w:val="center" w:pos="4680"/>
        <w:tab w:val="right" w:pos="9360"/>
      </w:tabs>
    </w:pPr>
  </w:style>
  <w:style w:type="character" w:customStyle="1" w:styleId="HeaderChar">
    <w:name w:val="Header Char"/>
    <w:link w:val="Header"/>
    <w:uiPriority w:val="99"/>
    <w:rsid w:val="00E32166"/>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E32166"/>
    <w:rPr>
      <w:rFonts w:ascii="Tahoma" w:hAnsi="Tahoma" w:cs="Tahoma"/>
      <w:sz w:val="16"/>
      <w:szCs w:val="16"/>
    </w:rPr>
  </w:style>
  <w:style w:type="character" w:customStyle="1" w:styleId="BalloonTextChar">
    <w:name w:val="Balloon Text Char"/>
    <w:link w:val="BalloonText"/>
    <w:uiPriority w:val="99"/>
    <w:semiHidden/>
    <w:rsid w:val="00E32166"/>
    <w:rPr>
      <w:rFonts w:ascii="Tahoma" w:eastAsia="Times New Roman" w:hAnsi="Tahoma" w:cs="Tahoma"/>
      <w:snapToGrid w:val="0"/>
      <w:sz w:val="16"/>
      <w:szCs w:val="16"/>
    </w:rPr>
  </w:style>
  <w:style w:type="character" w:customStyle="1" w:styleId="Heading2Char">
    <w:name w:val="Heading 2 Char"/>
    <w:link w:val="Heading2"/>
    <w:uiPriority w:val="9"/>
    <w:semiHidden/>
    <w:rsid w:val="00E32166"/>
    <w:rPr>
      <w:rFonts w:ascii="Cambria" w:eastAsia="Times New Roman" w:hAnsi="Cambria" w:cs="Times New Roman"/>
      <w:b/>
      <w:bCs/>
      <w:snapToGrid w:val="0"/>
      <w:color w:val="4F81BD"/>
      <w:sz w:val="26"/>
      <w:szCs w:val="26"/>
    </w:rPr>
  </w:style>
  <w:style w:type="paragraph" w:styleId="ListParagraph">
    <w:name w:val="List Paragraph"/>
    <w:basedOn w:val="Normal"/>
    <w:uiPriority w:val="34"/>
    <w:qFormat/>
    <w:rsid w:val="00A63CCB"/>
    <w:pPr>
      <w:ind w:left="720"/>
      <w:contextualSpacing/>
    </w:pPr>
  </w:style>
  <w:style w:type="table" w:styleId="TableGrid">
    <w:name w:val="Table Grid"/>
    <w:basedOn w:val="TableNormal"/>
    <w:uiPriority w:val="59"/>
    <w:rsid w:val="00B2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A58DF"/>
    <w:rPr>
      <w:color w:val="605E5C"/>
      <w:shd w:val="clear" w:color="auto" w:fill="E1DFDD"/>
    </w:rPr>
  </w:style>
  <w:style w:type="table" w:styleId="TableGridLight">
    <w:name w:val="Grid Table Light"/>
    <w:basedOn w:val="TableNormal"/>
    <w:uiPriority w:val="40"/>
    <w:rsid w:val="0029311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F22B30"/>
    <w:rPr>
      <w:sz w:val="16"/>
      <w:szCs w:val="16"/>
    </w:rPr>
  </w:style>
  <w:style w:type="paragraph" w:styleId="CommentText">
    <w:name w:val="annotation text"/>
    <w:basedOn w:val="Normal"/>
    <w:link w:val="CommentTextChar"/>
    <w:uiPriority w:val="99"/>
    <w:unhideWhenUsed/>
    <w:rsid w:val="00F22B30"/>
    <w:rPr>
      <w:sz w:val="20"/>
    </w:rPr>
  </w:style>
  <w:style w:type="character" w:customStyle="1" w:styleId="CommentTextChar">
    <w:name w:val="Comment Text Char"/>
    <w:link w:val="CommentText"/>
    <w:uiPriority w:val="99"/>
    <w:rsid w:val="00F22B30"/>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F22B30"/>
    <w:rPr>
      <w:b/>
      <w:bCs/>
    </w:rPr>
  </w:style>
  <w:style w:type="character" w:customStyle="1" w:styleId="CommentSubjectChar">
    <w:name w:val="Comment Subject Char"/>
    <w:link w:val="CommentSubject"/>
    <w:uiPriority w:val="99"/>
    <w:semiHidden/>
    <w:rsid w:val="00F22B30"/>
    <w:rPr>
      <w:rFonts w:ascii="Times New Roman" w:eastAsia="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7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nc__fbla/" TargetMode="External"/><Relationship Id="rId5" Type="http://schemas.openxmlformats.org/officeDocument/2006/relationships/webSettings" Target="webSettings.xml"/><Relationship Id="rId10" Type="http://schemas.openxmlformats.org/officeDocument/2006/relationships/hyperlink" Target="http://www.facebook.com/pages/North-Carolina-Future-Business-Leaders-of-America" TargetMode="External"/><Relationship Id="rId4" Type="http://schemas.openxmlformats.org/officeDocument/2006/relationships/settings" Target="settings.xml"/><Relationship Id="rId9" Type="http://schemas.openxmlformats.org/officeDocument/2006/relationships/hyperlink" Target="mailto:NCFBLAStateAdvis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8685-312A-4F09-8F01-90948177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WCS</Company>
  <LinksUpToDate>false</LinksUpToDate>
  <CharactersWithSpaces>31234</CharactersWithSpaces>
  <SharedDoc>false</SharedDoc>
  <HLinks>
    <vt:vector size="78" baseType="variant">
      <vt:variant>
        <vt:i4>327697</vt:i4>
      </vt:variant>
      <vt:variant>
        <vt:i4>75</vt:i4>
      </vt:variant>
      <vt:variant>
        <vt:i4>0</vt:i4>
      </vt:variant>
      <vt:variant>
        <vt:i4>5</vt:i4>
      </vt:variant>
      <vt:variant>
        <vt:lpwstr>https://www.instagram.com/nc__fbla/</vt:lpwstr>
      </vt:variant>
      <vt:variant>
        <vt:lpwstr/>
      </vt:variant>
      <vt:variant>
        <vt:i4>3407969</vt:i4>
      </vt:variant>
      <vt:variant>
        <vt:i4>72</vt:i4>
      </vt:variant>
      <vt:variant>
        <vt:i4>0</vt:i4>
      </vt:variant>
      <vt:variant>
        <vt:i4>5</vt:i4>
      </vt:variant>
      <vt:variant>
        <vt:lpwstr>http://www.facebook.com/pages/North-Carolina-Future-Business-Leaders-of-America</vt:lpwstr>
      </vt:variant>
      <vt:variant>
        <vt:lpwstr/>
      </vt:variant>
      <vt:variant>
        <vt:i4>1835061</vt:i4>
      </vt:variant>
      <vt:variant>
        <vt:i4>63</vt:i4>
      </vt:variant>
      <vt:variant>
        <vt:i4>0</vt:i4>
      </vt:variant>
      <vt:variant>
        <vt:i4>5</vt:i4>
      </vt:variant>
      <vt:variant>
        <vt:lpwstr>mailto:NCFBLAStateAdviser@gmail.com</vt:lpwstr>
      </vt:variant>
      <vt:variant>
        <vt:lpwstr/>
      </vt:variant>
      <vt:variant>
        <vt:i4>1114168</vt:i4>
      </vt:variant>
      <vt:variant>
        <vt:i4>56</vt:i4>
      </vt:variant>
      <vt:variant>
        <vt:i4>0</vt:i4>
      </vt:variant>
      <vt:variant>
        <vt:i4>5</vt:i4>
      </vt:variant>
      <vt:variant>
        <vt:lpwstr/>
      </vt:variant>
      <vt:variant>
        <vt:lpwstr>_Toc174441946</vt:lpwstr>
      </vt:variant>
      <vt:variant>
        <vt:i4>1114168</vt:i4>
      </vt:variant>
      <vt:variant>
        <vt:i4>50</vt:i4>
      </vt:variant>
      <vt:variant>
        <vt:i4>0</vt:i4>
      </vt:variant>
      <vt:variant>
        <vt:i4>5</vt:i4>
      </vt:variant>
      <vt:variant>
        <vt:lpwstr/>
      </vt:variant>
      <vt:variant>
        <vt:lpwstr>_Toc174441945</vt:lpwstr>
      </vt:variant>
      <vt:variant>
        <vt:i4>1114168</vt:i4>
      </vt:variant>
      <vt:variant>
        <vt:i4>44</vt:i4>
      </vt:variant>
      <vt:variant>
        <vt:i4>0</vt:i4>
      </vt:variant>
      <vt:variant>
        <vt:i4>5</vt:i4>
      </vt:variant>
      <vt:variant>
        <vt:lpwstr/>
      </vt:variant>
      <vt:variant>
        <vt:lpwstr>_Toc174441944</vt:lpwstr>
      </vt:variant>
      <vt:variant>
        <vt:i4>1114168</vt:i4>
      </vt:variant>
      <vt:variant>
        <vt:i4>38</vt:i4>
      </vt:variant>
      <vt:variant>
        <vt:i4>0</vt:i4>
      </vt:variant>
      <vt:variant>
        <vt:i4>5</vt:i4>
      </vt:variant>
      <vt:variant>
        <vt:lpwstr/>
      </vt:variant>
      <vt:variant>
        <vt:lpwstr>_Toc174441943</vt:lpwstr>
      </vt:variant>
      <vt:variant>
        <vt:i4>1114168</vt:i4>
      </vt:variant>
      <vt:variant>
        <vt:i4>32</vt:i4>
      </vt:variant>
      <vt:variant>
        <vt:i4>0</vt:i4>
      </vt:variant>
      <vt:variant>
        <vt:i4>5</vt:i4>
      </vt:variant>
      <vt:variant>
        <vt:lpwstr/>
      </vt:variant>
      <vt:variant>
        <vt:lpwstr>_Toc174441942</vt:lpwstr>
      </vt:variant>
      <vt:variant>
        <vt:i4>1114168</vt:i4>
      </vt:variant>
      <vt:variant>
        <vt:i4>26</vt:i4>
      </vt:variant>
      <vt:variant>
        <vt:i4>0</vt:i4>
      </vt:variant>
      <vt:variant>
        <vt:i4>5</vt:i4>
      </vt:variant>
      <vt:variant>
        <vt:lpwstr/>
      </vt:variant>
      <vt:variant>
        <vt:lpwstr>_Toc174441941</vt:lpwstr>
      </vt:variant>
      <vt:variant>
        <vt:i4>1114168</vt:i4>
      </vt:variant>
      <vt:variant>
        <vt:i4>20</vt:i4>
      </vt:variant>
      <vt:variant>
        <vt:i4>0</vt:i4>
      </vt:variant>
      <vt:variant>
        <vt:i4>5</vt:i4>
      </vt:variant>
      <vt:variant>
        <vt:lpwstr/>
      </vt:variant>
      <vt:variant>
        <vt:lpwstr>_Toc174441940</vt:lpwstr>
      </vt:variant>
      <vt:variant>
        <vt:i4>1441848</vt:i4>
      </vt:variant>
      <vt:variant>
        <vt:i4>14</vt:i4>
      </vt:variant>
      <vt:variant>
        <vt:i4>0</vt:i4>
      </vt:variant>
      <vt:variant>
        <vt:i4>5</vt:i4>
      </vt:variant>
      <vt:variant>
        <vt:lpwstr/>
      </vt:variant>
      <vt:variant>
        <vt:lpwstr>_Toc174441939</vt:lpwstr>
      </vt:variant>
      <vt:variant>
        <vt:i4>1441848</vt:i4>
      </vt:variant>
      <vt:variant>
        <vt:i4>8</vt:i4>
      </vt:variant>
      <vt:variant>
        <vt:i4>0</vt:i4>
      </vt:variant>
      <vt:variant>
        <vt:i4>5</vt:i4>
      </vt:variant>
      <vt:variant>
        <vt:lpwstr/>
      </vt:variant>
      <vt:variant>
        <vt:lpwstr>_Toc174441938</vt:lpwstr>
      </vt:variant>
      <vt:variant>
        <vt:i4>1441848</vt:i4>
      </vt:variant>
      <vt:variant>
        <vt:i4>2</vt:i4>
      </vt:variant>
      <vt:variant>
        <vt:i4>0</vt:i4>
      </vt:variant>
      <vt:variant>
        <vt:i4>5</vt:i4>
      </vt:variant>
      <vt:variant>
        <vt:lpwstr/>
      </vt:variant>
      <vt:variant>
        <vt:lpwstr>_Toc174441937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NCFBLA</dc:creator>
  <cp:keywords/>
  <cp:lastModifiedBy>Ashleigh Wagoner</cp:lastModifiedBy>
  <cp:revision>3</cp:revision>
  <dcterms:created xsi:type="dcterms:W3CDTF">2024-09-09T12:46:00Z</dcterms:created>
  <dcterms:modified xsi:type="dcterms:W3CDTF">2024-09-09T12:47:00Z</dcterms:modified>
</cp:coreProperties>
</file>